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25E1" w:rsidRPr="00B236DF" w:rsidRDefault="00A125E1" w:rsidP="001A039E">
      <w:pPr>
        <w:tabs>
          <w:tab w:val="left" w:pos="3120"/>
        </w:tabs>
        <w:jc w:val="right"/>
        <w:rPr>
          <w:b/>
          <w:bCs/>
          <w:i/>
          <w:iCs/>
          <w:sz w:val="28"/>
          <w:szCs w:val="24"/>
          <w:lang w:val="en-US"/>
        </w:rPr>
      </w:pPr>
      <w:r w:rsidRPr="00A125E1">
        <w:rPr>
          <w:b/>
          <w:bCs/>
          <w:sz w:val="28"/>
          <w:szCs w:val="24"/>
          <w:lang w:val="en-US"/>
        </w:rPr>
        <w:t xml:space="preserve"> </w:t>
      </w:r>
      <w:r>
        <w:rPr>
          <w:b/>
          <w:bCs/>
          <w:sz w:val="28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1A039E">
        <w:rPr>
          <w:b/>
          <w:bCs/>
          <w:sz w:val="28"/>
          <w:szCs w:val="24"/>
          <w:lang w:val="en-US"/>
        </w:rPr>
        <w:t xml:space="preserve">                </w:t>
      </w:r>
      <w:r w:rsidRPr="00A125E1">
        <w:rPr>
          <w:b/>
          <w:bCs/>
          <w:sz w:val="28"/>
          <w:szCs w:val="24"/>
          <w:lang w:val="en-US"/>
        </w:rPr>
        <w:t>ANNEX</w:t>
      </w:r>
      <w:r w:rsidR="001A039E">
        <w:rPr>
          <w:b/>
          <w:bCs/>
          <w:sz w:val="28"/>
          <w:szCs w:val="24"/>
          <w:lang w:val="en-US"/>
        </w:rPr>
        <w:t>-</w:t>
      </w:r>
      <w:r w:rsidR="00B236DF">
        <w:rPr>
          <w:b/>
          <w:bCs/>
          <w:sz w:val="28"/>
          <w:szCs w:val="24"/>
          <w:lang w:val="en-US"/>
        </w:rPr>
        <w:t xml:space="preserve"> I</w:t>
      </w:r>
    </w:p>
    <w:p w:rsidR="0058231A" w:rsidRDefault="0058231A" w:rsidP="007E3F1C">
      <w:pPr>
        <w:tabs>
          <w:tab w:val="left" w:pos="3120"/>
        </w:tabs>
        <w:ind w:left="2268" w:hanging="2166"/>
        <w:rPr>
          <w:b/>
          <w:bCs/>
          <w:sz w:val="32"/>
          <w:szCs w:val="28"/>
          <w:lang w:val="en-US"/>
        </w:rPr>
      </w:pPr>
    </w:p>
    <w:p w:rsidR="009463E3" w:rsidRPr="007E3F1C" w:rsidRDefault="009463E3" w:rsidP="007E3F1C">
      <w:pPr>
        <w:tabs>
          <w:tab w:val="left" w:pos="3120"/>
        </w:tabs>
        <w:ind w:left="2268" w:hanging="2166"/>
        <w:rPr>
          <w:b/>
          <w:bCs/>
          <w:sz w:val="32"/>
          <w:szCs w:val="28"/>
          <w:lang w:val="en-US"/>
        </w:rPr>
      </w:pPr>
      <w:r w:rsidRPr="007E3F1C">
        <w:rPr>
          <w:b/>
          <w:bCs/>
          <w:sz w:val="32"/>
          <w:szCs w:val="28"/>
          <w:lang w:val="en-US"/>
        </w:rPr>
        <w:t xml:space="preserve">Name of </w:t>
      </w:r>
      <w:r w:rsidR="002F1CCC">
        <w:rPr>
          <w:b/>
          <w:bCs/>
          <w:sz w:val="32"/>
          <w:szCs w:val="28"/>
          <w:lang w:val="en-US"/>
        </w:rPr>
        <w:t xml:space="preserve">Work: </w:t>
      </w:r>
      <w:r w:rsidRPr="007E3F1C">
        <w:rPr>
          <w:b/>
          <w:bCs/>
          <w:sz w:val="32"/>
          <w:szCs w:val="28"/>
          <w:lang w:val="en-US"/>
        </w:rPr>
        <w:t xml:space="preserve"> Marine Geotechnical Investigations at Inshore </w:t>
      </w:r>
      <w:r w:rsidR="002F1CCC" w:rsidRPr="007E3F1C">
        <w:rPr>
          <w:b/>
          <w:bCs/>
          <w:sz w:val="32"/>
          <w:szCs w:val="28"/>
          <w:lang w:val="en-US"/>
        </w:rPr>
        <w:t>Channel, Container</w:t>
      </w:r>
      <w:r w:rsidRPr="007E3F1C">
        <w:rPr>
          <w:b/>
          <w:bCs/>
          <w:sz w:val="32"/>
          <w:szCs w:val="28"/>
          <w:lang w:val="en-US"/>
        </w:rPr>
        <w:t xml:space="preserve"> Terminal &amp; MCB inclu</w:t>
      </w:r>
      <w:r w:rsidR="007E3F1C">
        <w:rPr>
          <w:b/>
          <w:bCs/>
          <w:sz w:val="32"/>
          <w:szCs w:val="28"/>
          <w:lang w:val="en-US"/>
        </w:rPr>
        <w:t xml:space="preserve">ding Access Channel near </w:t>
      </w:r>
      <w:r w:rsidR="00572A60">
        <w:rPr>
          <w:b/>
          <w:bCs/>
          <w:sz w:val="32"/>
          <w:szCs w:val="28"/>
          <w:lang w:val="en-US"/>
        </w:rPr>
        <w:t>Tuna -</w:t>
      </w:r>
      <w:r w:rsidR="007E3F1C">
        <w:rPr>
          <w:b/>
          <w:bCs/>
          <w:sz w:val="32"/>
          <w:szCs w:val="28"/>
          <w:lang w:val="en-US"/>
        </w:rPr>
        <w:t xml:space="preserve"> </w:t>
      </w:r>
      <w:r w:rsidRPr="007E3F1C">
        <w:rPr>
          <w:b/>
          <w:bCs/>
          <w:sz w:val="32"/>
          <w:szCs w:val="28"/>
          <w:lang w:val="en-US"/>
        </w:rPr>
        <w:t>Tekra at Deendayal Port Authority.</w:t>
      </w:r>
    </w:p>
    <w:p w:rsidR="009463E3" w:rsidRDefault="009463E3" w:rsidP="009463E3">
      <w:pPr>
        <w:tabs>
          <w:tab w:val="left" w:pos="3120"/>
        </w:tabs>
        <w:rPr>
          <w:lang w:val="en-US"/>
        </w:rPr>
      </w:pPr>
    </w:p>
    <w:tbl>
      <w:tblPr>
        <w:tblW w:w="1488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1"/>
        <w:gridCol w:w="5215"/>
        <w:gridCol w:w="1559"/>
        <w:gridCol w:w="1515"/>
        <w:gridCol w:w="15"/>
        <w:gridCol w:w="15"/>
        <w:gridCol w:w="15"/>
        <w:gridCol w:w="1595"/>
        <w:gridCol w:w="1525"/>
        <w:gridCol w:w="2550"/>
      </w:tblGrid>
      <w:tr w:rsidR="00E572A2" w:rsidTr="00B36B11">
        <w:trPr>
          <w:trHeight w:val="441"/>
        </w:trPr>
        <w:tc>
          <w:tcPr>
            <w:tcW w:w="881" w:type="dxa"/>
            <w:vMerge w:val="restart"/>
          </w:tcPr>
          <w:p w:rsidR="00E572A2" w:rsidRPr="00D81779" w:rsidRDefault="00E572A2" w:rsidP="00D81779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sz w:val="24"/>
                <w:szCs w:val="22"/>
                <w:lang w:val="en-US"/>
              </w:rPr>
            </w:pPr>
            <w:r w:rsidRPr="00D81779">
              <w:rPr>
                <w:b/>
                <w:bCs/>
                <w:sz w:val="24"/>
                <w:szCs w:val="22"/>
                <w:lang w:val="en-US"/>
              </w:rPr>
              <w:t>Sr. No.</w:t>
            </w:r>
          </w:p>
        </w:tc>
        <w:tc>
          <w:tcPr>
            <w:tcW w:w="5215" w:type="dxa"/>
            <w:vMerge w:val="restart"/>
          </w:tcPr>
          <w:p w:rsidR="00E572A2" w:rsidRPr="00D81779" w:rsidRDefault="00E572A2" w:rsidP="00D81779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sz w:val="24"/>
                <w:szCs w:val="22"/>
                <w:lang w:val="en-US"/>
              </w:rPr>
            </w:pPr>
            <w:r w:rsidRPr="00D81779">
              <w:rPr>
                <w:b/>
                <w:bCs/>
                <w:sz w:val="24"/>
                <w:szCs w:val="22"/>
                <w:lang w:val="en-US"/>
              </w:rPr>
              <w:t>Description of Items</w:t>
            </w:r>
          </w:p>
        </w:tc>
        <w:tc>
          <w:tcPr>
            <w:tcW w:w="1559" w:type="dxa"/>
            <w:vMerge w:val="restart"/>
          </w:tcPr>
          <w:p w:rsidR="00E572A2" w:rsidRPr="00D81779" w:rsidRDefault="00E572A2" w:rsidP="00D81779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sz w:val="24"/>
                <w:szCs w:val="22"/>
                <w:lang w:val="en-US"/>
              </w:rPr>
            </w:pPr>
            <w:r w:rsidRPr="00D81779">
              <w:rPr>
                <w:b/>
                <w:bCs/>
                <w:sz w:val="24"/>
                <w:szCs w:val="22"/>
                <w:lang w:val="en-US"/>
              </w:rPr>
              <w:t>Quantity</w:t>
            </w:r>
          </w:p>
        </w:tc>
        <w:tc>
          <w:tcPr>
            <w:tcW w:w="3155" w:type="dxa"/>
            <w:gridSpan w:val="5"/>
          </w:tcPr>
          <w:p w:rsidR="00E572A2" w:rsidRPr="00D81779" w:rsidRDefault="00E572A2" w:rsidP="00D81779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sz w:val="24"/>
                <w:szCs w:val="22"/>
                <w:lang w:val="en-US"/>
              </w:rPr>
            </w:pPr>
            <w:r w:rsidRPr="00D81779">
              <w:rPr>
                <w:b/>
                <w:bCs/>
                <w:sz w:val="24"/>
                <w:szCs w:val="22"/>
                <w:lang w:val="en-US"/>
              </w:rPr>
              <w:t>Rate</w:t>
            </w:r>
          </w:p>
        </w:tc>
        <w:tc>
          <w:tcPr>
            <w:tcW w:w="1525" w:type="dxa"/>
          </w:tcPr>
          <w:p w:rsidR="00E572A2" w:rsidRPr="00D81779" w:rsidRDefault="00E572A2" w:rsidP="00D81779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sz w:val="24"/>
                <w:szCs w:val="22"/>
                <w:lang w:val="en-US"/>
              </w:rPr>
            </w:pPr>
            <w:r w:rsidRPr="00D81779">
              <w:rPr>
                <w:b/>
                <w:bCs/>
                <w:sz w:val="24"/>
                <w:szCs w:val="22"/>
                <w:lang w:val="en-US"/>
              </w:rPr>
              <w:t>Units</w:t>
            </w:r>
          </w:p>
        </w:tc>
        <w:tc>
          <w:tcPr>
            <w:tcW w:w="2550" w:type="dxa"/>
            <w:vMerge w:val="restart"/>
          </w:tcPr>
          <w:p w:rsidR="00E572A2" w:rsidRPr="00D81779" w:rsidRDefault="00E572A2" w:rsidP="00D81779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sz w:val="24"/>
                <w:szCs w:val="22"/>
                <w:lang w:val="en-US"/>
              </w:rPr>
            </w:pPr>
            <w:r w:rsidRPr="00D81779">
              <w:rPr>
                <w:b/>
                <w:bCs/>
                <w:sz w:val="24"/>
                <w:szCs w:val="22"/>
                <w:lang w:val="en-US"/>
              </w:rPr>
              <w:t>Amounts</w:t>
            </w:r>
          </w:p>
        </w:tc>
      </w:tr>
      <w:tr w:rsidR="00E572A2" w:rsidTr="00B36B11">
        <w:trPr>
          <w:trHeight w:val="450"/>
        </w:trPr>
        <w:tc>
          <w:tcPr>
            <w:tcW w:w="881" w:type="dxa"/>
            <w:vMerge/>
          </w:tcPr>
          <w:p w:rsidR="00E572A2" w:rsidRDefault="00E572A2" w:rsidP="009463E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5215" w:type="dxa"/>
            <w:vMerge/>
          </w:tcPr>
          <w:p w:rsidR="00E572A2" w:rsidRPr="00E572A2" w:rsidRDefault="00E572A2" w:rsidP="009463E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59" w:type="dxa"/>
            <w:vMerge/>
          </w:tcPr>
          <w:p w:rsidR="00E572A2" w:rsidRPr="00E572A2" w:rsidRDefault="00E572A2" w:rsidP="009463E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60" w:type="dxa"/>
            <w:gridSpan w:val="4"/>
          </w:tcPr>
          <w:p w:rsidR="00E572A2" w:rsidRPr="00D81779" w:rsidRDefault="00E572A2" w:rsidP="00D81779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sz w:val="24"/>
                <w:szCs w:val="22"/>
                <w:lang w:val="en-US"/>
              </w:rPr>
            </w:pPr>
            <w:r w:rsidRPr="00D81779">
              <w:rPr>
                <w:b/>
                <w:bCs/>
                <w:sz w:val="24"/>
                <w:szCs w:val="22"/>
                <w:lang w:val="en-US"/>
              </w:rPr>
              <w:t>In Fig.</w:t>
            </w:r>
          </w:p>
        </w:tc>
        <w:tc>
          <w:tcPr>
            <w:tcW w:w="1595" w:type="dxa"/>
          </w:tcPr>
          <w:p w:rsidR="00E572A2" w:rsidRPr="00D81779" w:rsidRDefault="00E572A2" w:rsidP="00D81779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sz w:val="24"/>
                <w:szCs w:val="22"/>
                <w:lang w:val="en-US"/>
              </w:rPr>
            </w:pPr>
            <w:r w:rsidRPr="00D81779">
              <w:rPr>
                <w:b/>
                <w:bCs/>
                <w:sz w:val="24"/>
                <w:szCs w:val="22"/>
                <w:lang w:val="en-US"/>
              </w:rPr>
              <w:t>In Words</w:t>
            </w:r>
          </w:p>
        </w:tc>
        <w:tc>
          <w:tcPr>
            <w:tcW w:w="1525" w:type="dxa"/>
          </w:tcPr>
          <w:p w:rsidR="00E572A2" w:rsidRPr="00D81779" w:rsidRDefault="00E572A2" w:rsidP="00D81779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sz w:val="24"/>
                <w:szCs w:val="22"/>
                <w:lang w:val="en-US"/>
              </w:rPr>
            </w:pPr>
            <w:r w:rsidRPr="00D81779">
              <w:rPr>
                <w:b/>
                <w:bCs/>
                <w:sz w:val="24"/>
                <w:szCs w:val="22"/>
                <w:lang w:val="en-US"/>
              </w:rPr>
              <w:t>In Fig.</w:t>
            </w:r>
          </w:p>
        </w:tc>
        <w:tc>
          <w:tcPr>
            <w:tcW w:w="2550" w:type="dxa"/>
            <w:vMerge/>
          </w:tcPr>
          <w:p w:rsidR="00E572A2" w:rsidRDefault="00E572A2" w:rsidP="009463E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B36B11" w:rsidTr="00B36B11">
        <w:trPr>
          <w:trHeight w:val="4650"/>
        </w:trPr>
        <w:tc>
          <w:tcPr>
            <w:tcW w:w="881" w:type="dxa"/>
            <w:vMerge w:val="restart"/>
          </w:tcPr>
          <w:p w:rsidR="00B36B11" w:rsidRDefault="00F15368" w:rsidP="009463E3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5215" w:type="dxa"/>
          </w:tcPr>
          <w:p w:rsidR="00B36B11" w:rsidRPr="00E572A2" w:rsidRDefault="00201B07" w:rsidP="00E572A2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Drilling of 90</w:t>
            </w:r>
            <w:r w:rsidR="00B36B11" w:rsidRPr="00E572A2">
              <w:rPr>
                <w:lang w:val="en-US"/>
              </w:rPr>
              <w:t xml:space="preserve"> mm diamet</w:t>
            </w:r>
            <w:r w:rsidR="00362D33">
              <w:rPr>
                <w:lang w:val="en-US"/>
              </w:rPr>
              <w:t>er bore holes</w:t>
            </w:r>
            <w:r w:rsidR="00B36B11" w:rsidRPr="00E572A2">
              <w:rPr>
                <w:lang w:val="en-US"/>
              </w:rPr>
              <w:t xml:space="preserve"> NX drill at required locations to a depth in range of approximately as per sub soil strata on using bentonite</w:t>
            </w:r>
            <w:r w:rsidR="000067AA">
              <w:rPr>
                <w:lang w:val="en-US"/>
              </w:rPr>
              <w:t xml:space="preserve"> </w:t>
            </w:r>
            <w:r w:rsidR="000067AA" w:rsidRPr="00E572A2">
              <w:rPr>
                <w:lang w:val="en-US"/>
              </w:rPr>
              <w:t>slurry</w:t>
            </w:r>
            <w:r w:rsidR="00B36B11" w:rsidRPr="00E572A2">
              <w:rPr>
                <w:lang w:val="en-US"/>
              </w:rPr>
              <w:t xml:space="preserve"> below existing ground level through sand</w:t>
            </w:r>
            <w:r w:rsidR="000067AA">
              <w:rPr>
                <w:lang w:val="en-US"/>
              </w:rPr>
              <w:t>’</w:t>
            </w:r>
            <w:r w:rsidR="00B36B11" w:rsidRPr="00E572A2">
              <w:rPr>
                <w:lang w:val="en-US"/>
              </w:rPr>
              <w:t xml:space="preserve"> silt and clay including rock, pebble grav</w:t>
            </w:r>
            <w:r w:rsidR="00B36B11">
              <w:rPr>
                <w:lang w:val="en-US"/>
              </w:rPr>
              <w:t>el or boulders for proposed soi</w:t>
            </w:r>
            <w:r w:rsidR="00B36B11" w:rsidRPr="00E572A2">
              <w:rPr>
                <w:lang w:val="en-US"/>
              </w:rPr>
              <w:t>l</w:t>
            </w:r>
            <w:r w:rsidR="00B36B11">
              <w:rPr>
                <w:lang w:val="en-US"/>
              </w:rPr>
              <w:t xml:space="preserve"> </w:t>
            </w:r>
            <w:r w:rsidR="000067AA">
              <w:rPr>
                <w:lang w:val="en-US"/>
              </w:rPr>
              <w:t>investigation</w:t>
            </w:r>
            <w:r w:rsidR="00B36B11" w:rsidRPr="00E572A2">
              <w:rPr>
                <w:lang w:val="en-US"/>
              </w:rPr>
              <w:t xml:space="preserve"> including all </w:t>
            </w:r>
            <w:r w:rsidR="000067AA" w:rsidRPr="00E572A2">
              <w:rPr>
                <w:lang w:val="en-US"/>
              </w:rPr>
              <w:t>labour</w:t>
            </w:r>
            <w:r w:rsidR="00B36B11" w:rsidRPr="00E572A2">
              <w:rPr>
                <w:lang w:val="en-US"/>
              </w:rPr>
              <w:t xml:space="preserve">, consumable materials, providing and operating boring </w:t>
            </w:r>
            <w:r w:rsidR="000067AA" w:rsidRPr="00E572A2">
              <w:rPr>
                <w:lang w:val="en-US"/>
              </w:rPr>
              <w:t>machineries,</w:t>
            </w:r>
            <w:r w:rsidR="000067AA">
              <w:rPr>
                <w:lang w:val="en-US"/>
              </w:rPr>
              <w:t xml:space="preserve"> insurance &amp; incidental expenditure,</w:t>
            </w:r>
            <w:r w:rsidR="00B36B11" w:rsidRPr="00E572A2">
              <w:rPr>
                <w:lang w:val="en-US"/>
              </w:rPr>
              <w:t xml:space="preserve"> taking all necessary field samples, analyzing them in field / laboratory, submission of test result and completion of report along with relevant bore lo</w:t>
            </w:r>
            <w:r w:rsidR="00C72C8B">
              <w:rPr>
                <w:lang w:val="en-US"/>
              </w:rPr>
              <w:t>g and graph sheets etc. (In Ten</w:t>
            </w:r>
            <w:r w:rsidR="00B36B11" w:rsidRPr="00E572A2">
              <w:rPr>
                <w:lang w:val="en-US"/>
              </w:rPr>
              <w:t xml:space="preserve"> </w:t>
            </w:r>
            <w:r w:rsidR="000067AA" w:rsidRPr="00E572A2">
              <w:rPr>
                <w:lang w:val="en-US"/>
              </w:rPr>
              <w:t>Copies)</w:t>
            </w:r>
            <w:r w:rsidR="00C72C8B">
              <w:rPr>
                <w:lang w:val="en-US"/>
              </w:rPr>
              <w:t xml:space="preserve"> Including soft copy</w:t>
            </w:r>
            <w:r w:rsidR="00B36B11" w:rsidRPr="00E572A2">
              <w:rPr>
                <w:lang w:val="en-US"/>
              </w:rPr>
              <w:t>.</w:t>
            </w:r>
          </w:p>
          <w:p w:rsidR="00B36B11" w:rsidRDefault="00B36B11" w:rsidP="00E572A2">
            <w:pPr>
              <w:tabs>
                <w:tab w:val="left" w:pos="3120"/>
              </w:tabs>
              <w:ind w:left="0"/>
              <w:rPr>
                <w:lang w:val="en-US"/>
              </w:rPr>
            </w:pPr>
            <w:r w:rsidRPr="00E572A2">
              <w:rPr>
                <w:lang w:val="en-US"/>
              </w:rPr>
              <w:t xml:space="preserve"> </w:t>
            </w:r>
            <w:r w:rsidR="00C72C8B">
              <w:rPr>
                <w:lang w:val="en-US"/>
              </w:rPr>
              <w:t>Driving of 90</w:t>
            </w:r>
            <w:r w:rsidRPr="00E572A2">
              <w:rPr>
                <w:lang w:val="en-US"/>
              </w:rPr>
              <w:t xml:space="preserve"> mm </w:t>
            </w:r>
            <w:proofErr w:type="spellStart"/>
            <w:r w:rsidRPr="00E572A2">
              <w:rPr>
                <w:lang w:val="en-US"/>
              </w:rPr>
              <w:t>dia</w:t>
            </w:r>
            <w:proofErr w:type="spellEnd"/>
            <w:r w:rsidRPr="00E572A2">
              <w:rPr>
                <w:lang w:val="en-US"/>
              </w:rPr>
              <w:t xml:space="preserve"> bore holes</w:t>
            </w:r>
          </w:p>
        </w:tc>
        <w:tc>
          <w:tcPr>
            <w:tcW w:w="1559" w:type="dxa"/>
          </w:tcPr>
          <w:p w:rsidR="00B36B11" w:rsidRDefault="00B36B11" w:rsidP="009463E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  <w:p w:rsidR="00B36B11" w:rsidRPr="00E572A2" w:rsidRDefault="00B36B11" w:rsidP="00E572A2">
            <w:pPr>
              <w:rPr>
                <w:lang w:val="en-US"/>
              </w:rPr>
            </w:pPr>
          </w:p>
          <w:p w:rsidR="00B36B11" w:rsidRPr="00E572A2" w:rsidRDefault="00B36B11" w:rsidP="00E572A2">
            <w:pPr>
              <w:rPr>
                <w:lang w:val="en-US"/>
              </w:rPr>
            </w:pPr>
          </w:p>
          <w:p w:rsidR="00B36B11" w:rsidRPr="00E572A2" w:rsidRDefault="00B36B11" w:rsidP="00E572A2">
            <w:pPr>
              <w:rPr>
                <w:lang w:val="en-US"/>
              </w:rPr>
            </w:pPr>
          </w:p>
          <w:p w:rsidR="00B36B11" w:rsidRPr="00E572A2" w:rsidRDefault="00B36B11" w:rsidP="00E572A2">
            <w:pPr>
              <w:rPr>
                <w:lang w:val="en-US"/>
              </w:rPr>
            </w:pPr>
          </w:p>
          <w:p w:rsidR="00B36B11" w:rsidRPr="00E572A2" w:rsidRDefault="00B36B11" w:rsidP="00E572A2">
            <w:pPr>
              <w:rPr>
                <w:lang w:val="en-US"/>
              </w:rPr>
            </w:pPr>
          </w:p>
          <w:p w:rsidR="00B36B11" w:rsidRPr="00E572A2" w:rsidRDefault="00B36B11" w:rsidP="00E572A2">
            <w:pPr>
              <w:rPr>
                <w:lang w:val="en-US"/>
              </w:rPr>
            </w:pPr>
          </w:p>
          <w:p w:rsidR="00B36B11" w:rsidRPr="00E572A2" w:rsidRDefault="00B36B11" w:rsidP="00E572A2">
            <w:pPr>
              <w:rPr>
                <w:lang w:val="en-US"/>
              </w:rPr>
            </w:pPr>
          </w:p>
          <w:p w:rsidR="00B36B11" w:rsidRPr="00E572A2" w:rsidRDefault="00B36B11" w:rsidP="00E572A2">
            <w:pPr>
              <w:rPr>
                <w:lang w:val="en-US"/>
              </w:rPr>
            </w:pPr>
          </w:p>
          <w:p w:rsidR="00B36B11" w:rsidRDefault="00B36B11" w:rsidP="00E572A2">
            <w:pPr>
              <w:rPr>
                <w:lang w:val="en-US"/>
              </w:rPr>
            </w:pPr>
          </w:p>
          <w:p w:rsidR="00B36B11" w:rsidRPr="00E572A2" w:rsidRDefault="00B36B11" w:rsidP="00E572A2">
            <w:pPr>
              <w:rPr>
                <w:lang w:val="en-US"/>
              </w:rPr>
            </w:pPr>
          </w:p>
        </w:tc>
        <w:tc>
          <w:tcPr>
            <w:tcW w:w="1545" w:type="dxa"/>
            <w:gridSpan w:val="3"/>
          </w:tcPr>
          <w:p w:rsidR="00B36B11" w:rsidRDefault="00B36B11" w:rsidP="009463E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B36B11" w:rsidRDefault="00B36B11" w:rsidP="009463E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B36B11" w:rsidRPr="00AC3857" w:rsidRDefault="00B36B11" w:rsidP="00AC3857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  <w:proofErr w:type="spellStart"/>
            <w:r w:rsidRPr="00AC3857">
              <w:rPr>
                <w:b/>
                <w:bCs/>
                <w:lang w:val="en-US"/>
              </w:rPr>
              <w:t>Rmt</w:t>
            </w:r>
            <w:proofErr w:type="spellEnd"/>
            <w:r w:rsidRPr="00AC3857">
              <w:rPr>
                <w:b/>
                <w:bCs/>
                <w:lang w:val="en-US"/>
              </w:rPr>
              <w:t>.</w:t>
            </w:r>
          </w:p>
        </w:tc>
        <w:tc>
          <w:tcPr>
            <w:tcW w:w="2550" w:type="dxa"/>
          </w:tcPr>
          <w:p w:rsidR="00B36B11" w:rsidRDefault="00B36B11" w:rsidP="009463E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E57C33" w:rsidTr="00B36B11">
        <w:trPr>
          <w:trHeight w:val="592"/>
        </w:trPr>
        <w:tc>
          <w:tcPr>
            <w:tcW w:w="881" w:type="dxa"/>
            <w:vMerge/>
          </w:tcPr>
          <w:p w:rsidR="00E57C33" w:rsidRPr="00E572A2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5215" w:type="dxa"/>
          </w:tcPr>
          <w:p w:rsidR="00E57C33" w:rsidRPr="00E572A2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 (i) upto 10</w:t>
            </w:r>
            <w:r w:rsidRPr="00E572A2">
              <w:rPr>
                <w:lang w:val="en-US"/>
              </w:rPr>
              <w:t>m from below</w:t>
            </w:r>
            <w:r>
              <w:rPr>
                <w:lang w:val="en-US"/>
              </w:rPr>
              <w:t xml:space="preserve"> Ground Level</w:t>
            </w:r>
            <w:r w:rsidRPr="00E572A2">
              <w:rPr>
                <w:lang w:val="en-US"/>
              </w:rPr>
              <w:t xml:space="preserve">  </w:t>
            </w:r>
          </w:p>
        </w:tc>
        <w:tc>
          <w:tcPr>
            <w:tcW w:w="1559" w:type="dxa"/>
          </w:tcPr>
          <w:p w:rsidR="00E57C33" w:rsidRDefault="00E57C33" w:rsidP="00E57C33">
            <w:pPr>
              <w:rPr>
                <w:lang w:val="en-US"/>
              </w:rPr>
            </w:pPr>
            <w:r>
              <w:rPr>
                <w:lang w:val="en-US"/>
              </w:rPr>
              <w:t xml:space="preserve">261 </w:t>
            </w:r>
          </w:p>
        </w:tc>
        <w:tc>
          <w:tcPr>
            <w:tcW w:w="1545" w:type="dxa"/>
            <w:gridSpan w:val="3"/>
          </w:tcPr>
          <w:p w:rsidR="00E57C33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E57C33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E57C33" w:rsidRDefault="00E57C33" w:rsidP="00E57C33">
            <w:pPr>
              <w:jc w:val="center"/>
            </w:pPr>
            <w:r w:rsidRPr="006B15BB">
              <w:rPr>
                <w:b/>
                <w:bCs/>
                <w:lang w:val="en-US"/>
              </w:rPr>
              <w:t>Each</w:t>
            </w:r>
          </w:p>
        </w:tc>
        <w:tc>
          <w:tcPr>
            <w:tcW w:w="2550" w:type="dxa"/>
          </w:tcPr>
          <w:p w:rsidR="00E57C33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E57C33" w:rsidTr="00B36B11">
        <w:trPr>
          <w:trHeight w:val="679"/>
        </w:trPr>
        <w:tc>
          <w:tcPr>
            <w:tcW w:w="881" w:type="dxa"/>
            <w:vMerge/>
          </w:tcPr>
          <w:p w:rsidR="00E57C33" w:rsidRPr="00E572A2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5215" w:type="dxa"/>
          </w:tcPr>
          <w:p w:rsidR="00E57C33" w:rsidRPr="00E572A2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(ii) Beyond</w:t>
            </w:r>
            <w:r w:rsidRPr="00E572A2">
              <w:rPr>
                <w:lang w:val="en-US"/>
              </w:rPr>
              <w:t xml:space="preserve"> </w:t>
            </w:r>
            <w:r>
              <w:rPr>
                <w:lang w:val="en-US"/>
              </w:rPr>
              <w:t>10m  below Ground Level</w:t>
            </w:r>
          </w:p>
        </w:tc>
        <w:tc>
          <w:tcPr>
            <w:tcW w:w="1559" w:type="dxa"/>
          </w:tcPr>
          <w:p w:rsidR="00E57C33" w:rsidRDefault="00E57C33" w:rsidP="00E57C33">
            <w:pPr>
              <w:rPr>
                <w:lang w:val="en-US"/>
              </w:rPr>
            </w:pPr>
            <w:r>
              <w:rPr>
                <w:lang w:val="en-US"/>
              </w:rPr>
              <w:t xml:space="preserve">802 </w:t>
            </w:r>
          </w:p>
        </w:tc>
        <w:tc>
          <w:tcPr>
            <w:tcW w:w="1545" w:type="dxa"/>
            <w:gridSpan w:val="3"/>
          </w:tcPr>
          <w:p w:rsidR="00E57C33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E57C33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E57C33" w:rsidRDefault="00E57C33" w:rsidP="00E57C33">
            <w:pPr>
              <w:jc w:val="center"/>
            </w:pPr>
            <w:r w:rsidRPr="006B15BB">
              <w:rPr>
                <w:b/>
                <w:bCs/>
                <w:lang w:val="en-US"/>
              </w:rPr>
              <w:t>Each</w:t>
            </w:r>
          </w:p>
        </w:tc>
        <w:tc>
          <w:tcPr>
            <w:tcW w:w="2550" w:type="dxa"/>
          </w:tcPr>
          <w:p w:rsidR="00E57C33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B36B11" w:rsidTr="00B36B11">
        <w:trPr>
          <w:trHeight w:val="2370"/>
        </w:trPr>
        <w:tc>
          <w:tcPr>
            <w:tcW w:w="881" w:type="dxa"/>
            <w:vMerge w:val="restart"/>
          </w:tcPr>
          <w:p w:rsidR="00B36B11" w:rsidRDefault="00E23699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lastRenderedPageBreak/>
              <w:t>2</w:t>
            </w:r>
          </w:p>
        </w:tc>
        <w:tc>
          <w:tcPr>
            <w:tcW w:w="5215" w:type="dxa"/>
          </w:tcPr>
          <w:p w:rsidR="00B36B11" w:rsidRPr="0046134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 w:rsidRPr="00461341">
              <w:rPr>
                <w:lang w:val="en-US"/>
              </w:rPr>
              <w:t xml:space="preserve"> While drilling bore, collection of undisturbed / disturbed soil samples and </w:t>
            </w:r>
            <w:r w:rsidR="00F15368">
              <w:rPr>
                <w:lang w:val="en-US"/>
              </w:rPr>
              <w:t>conducting of S.P.T. as below.</w:t>
            </w:r>
          </w:p>
          <w:p w:rsidR="00B36B11" w:rsidRDefault="00F15368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B36B11" w:rsidRPr="00461341">
              <w:rPr>
                <w:lang w:val="en-US"/>
              </w:rPr>
              <w:t xml:space="preserve"> Collection of SPT or rock core or tube </w:t>
            </w:r>
            <w:proofErr w:type="spellStart"/>
            <w:r w:rsidR="00B36B11" w:rsidRPr="00461341">
              <w:rPr>
                <w:lang w:val="en-US"/>
              </w:rPr>
              <w:t>distubed</w:t>
            </w:r>
            <w:proofErr w:type="spellEnd"/>
            <w:r w:rsidR="00B36B11" w:rsidRPr="00461341">
              <w:rPr>
                <w:lang w:val="en-US"/>
              </w:rPr>
              <w:t xml:space="preserve"> samples of 50 mm </w:t>
            </w:r>
            <w:proofErr w:type="spellStart"/>
            <w:r w:rsidR="00B36B11" w:rsidRPr="00461341">
              <w:rPr>
                <w:lang w:val="en-US"/>
              </w:rPr>
              <w:t>dia</w:t>
            </w:r>
            <w:proofErr w:type="spellEnd"/>
            <w:r w:rsidR="00B36B11" w:rsidRPr="00461341">
              <w:rPr>
                <w:lang w:val="en-US"/>
              </w:rPr>
              <w:t xml:space="preserve"> and preferably 50 </w:t>
            </w:r>
            <w:proofErr w:type="spellStart"/>
            <w:r w:rsidR="00B36B11" w:rsidRPr="00461341">
              <w:rPr>
                <w:lang w:val="en-US"/>
              </w:rPr>
              <w:t>cms</w:t>
            </w:r>
            <w:proofErr w:type="spellEnd"/>
            <w:r w:rsidR="00B36B11" w:rsidRPr="00461341">
              <w:rPr>
                <w:lang w:val="en-US"/>
              </w:rPr>
              <w:t>. Length in entire region to observe and recorded detailed soil classification at every 2mtr. Interval upto 5mtr. BGL</w:t>
            </w:r>
          </w:p>
        </w:tc>
        <w:tc>
          <w:tcPr>
            <w:tcW w:w="1559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  <w:p w:rsidR="00B36B11" w:rsidRPr="001A7961" w:rsidRDefault="00B36B11" w:rsidP="00AC3857">
            <w:pPr>
              <w:rPr>
                <w:lang w:val="en-US"/>
              </w:rPr>
            </w:pPr>
          </w:p>
          <w:p w:rsidR="00B36B11" w:rsidRDefault="00B36B11" w:rsidP="00AC3857">
            <w:pPr>
              <w:rPr>
                <w:lang w:val="en-US"/>
              </w:rPr>
            </w:pPr>
          </w:p>
          <w:p w:rsidR="00B36B11" w:rsidRPr="001A7961" w:rsidRDefault="00B36B11" w:rsidP="00AC3857">
            <w:pPr>
              <w:rPr>
                <w:lang w:val="en-US"/>
              </w:rPr>
            </w:pPr>
          </w:p>
        </w:tc>
        <w:tc>
          <w:tcPr>
            <w:tcW w:w="1545" w:type="dxa"/>
            <w:gridSpan w:val="3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B36B11" w:rsidRDefault="00B36B11" w:rsidP="00E57C33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</w:p>
          <w:p w:rsidR="00B36B11" w:rsidRDefault="00B36B11" w:rsidP="00E57C33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</w:p>
          <w:p w:rsidR="00B36B11" w:rsidRDefault="00B36B11" w:rsidP="00E57C33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</w:p>
          <w:p w:rsidR="00B36B11" w:rsidRDefault="00B36B11" w:rsidP="00E57C33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</w:p>
          <w:p w:rsidR="00B36B11" w:rsidRPr="00AC3857" w:rsidRDefault="00B36B11" w:rsidP="00E57C33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550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E57C33" w:rsidTr="00B36B11">
        <w:trPr>
          <w:trHeight w:val="330"/>
        </w:trPr>
        <w:tc>
          <w:tcPr>
            <w:tcW w:w="881" w:type="dxa"/>
            <w:vMerge/>
          </w:tcPr>
          <w:p w:rsidR="00E57C33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5215" w:type="dxa"/>
          </w:tcPr>
          <w:p w:rsidR="00E57C33" w:rsidRPr="00E572A2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 (i) upto 10</w:t>
            </w:r>
            <w:r w:rsidRPr="00E572A2">
              <w:rPr>
                <w:lang w:val="en-US"/>
              </w:rPr>
              <w:t>m from below</w:t>
            </w:r>
            <w:r>
              <w:rPr>
                <w:lang w:val="en-US"/>
              </w:rPr>
              <w:t xml:space="preserve"> Ground Level</w:t>
            </w:r>
            <w:r w:rsidRPr="00E572A2">
              <w:rPr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E57C33" w:rsidRDefault="00E57C33" w:rsidP="00E57C33">
            <w:pPr>
              <w:rPr>
                <w:lang w:val="en-US"/>
              </w:rPr>
            </w:pPr>
            <w:r>
              <w:rPr>
                <w:lang w:val="en-US"/>
              </w:rPr>
              <w:t>62</w:t>
            </w:r>
          </w:p>
        </w:tc>
        <w:tc>
          <w:tcPr>
            <w:tcW w:w="1545" w:type="dxa"/>
            <w:gridSpan w:val="3"/>
          </w:tcPr>
          <w:p w:rsidR="00E57C33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E57C33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E57C33" w:rsidRDefault="00E57C33" w:rsidP="00E57C33">
            <w:pPr>
              <w:jc w:val="center"/>
            </w:pPr>
            <w:r w:rsidRPr="00DE0EFD">
              <w:rPr>
                <w:b/>
                <w:bCs/>
                <w:lang w:val="en-US"/>
              </w:rPr>
              <w:t>Each</w:t>
            </w:r>
          </w:p>
        </w:tc>
        <w:tc>
          <w:tcPr>
            <w:tcW w:w="2550" w:type="dxa"/>
          </w:tcPr>
          <w:p w:rsidR="00E57C33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E57C33" w:rsidTr="00B36B11">
        <w:trPr>
          <w:trHeight w:val="330"/>
        </w:trPr>
        <w:tc>
          <w:tcPr>
            <w:tcW w:w="881" w:type="dxa"/>
            <w:vMerge/>
          </w:tcPr>
          <w:p w:rsidR="00E57C33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5215" w:type="dxa"/>
          </w:tcPr>
          <w:p w:rsidR="00E57C33" w:rsidRPr="00E572A2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(ii) Beyond</w:t>
            </w:r>
            <w:r w:rsidRPr="00E572A2">
              <w:rPr>
                <w:lang w:val="en-US"/>
              </w:rPr>
              <w:t xml:space="preserve"> </w:t>
            </w:r>
            <w:r>
              <w:rPr>
                <w:lang w:val="en-US"/>
              </w:rPr>
              <w:t>10m  below Ground Level</w:t>
            </w:r>
          </w:p>
        </w:tc>
        <w:tc>
          <w:tcPr>
            <w:tcW w:w="1559" w:type="dxa"/>
          </w:tcPr>
          <w:p w:rsidR="00E57C33" w:rsidRDefault="00E57C33" w:rsidP="00E57C33">
            <w:pPr>
              <w:rPr>
                <w:lang w:val="en-US"/>
              </w:rPr>
            </w:pPr>
            <w:r>
              <w:rPr>
                <w:lang w:val="en-US"/>
              </w:rPr>
              <w:t xml:space="preserve">152 </w:t>
            </w:r>
          </w:p>
        </w:tc>
        <w:tc>
          <w:tcPr>
            <w:tcW w:w="1545" w:type="dxa"/>
            <w:gridSpan w:val="3"/>
          </w:tcPr>
          <w:p w:rsidR="00E57C33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E57C33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E57C33" w:rsidRDefault="00E57C33" w:rsidP="00E57C33">
            <w:pPr>
              <w:jc w:val="center"/>
            </w:pPr>
            <w:r w:rsidRPr="00DE0EFD">
              <w:rPr>
                <w:b/>
                <w:bCs/>
                <w:lang w:val="en-US"/>
              </w:rPr>
              <w:t>Each</w:t>
            </w:r>
          </w:p>
        </w:tc>
        <w:tc>
          <w:tcPr>
            <w:tcW w:w="2550" w:type="dxa"/>
          </w:tcPr>
          <w:p w:rsidR="00E57C33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B36B11" w:rsidTr="00B36B11">
        <w:trPr>
          <w:trHeight w:val="1605"/>
        </w:trPr>
        <w:tc>
          <w:tcPr>
            <w:tcW w:w="881" w:type="dxa"/>
            <w:vMerge w:val="restart"/>
          </w:tcPr>
          <w:p w:rsidR="00B36B11" w:rsidRDefault="00E23699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5215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 w:rsidRPr="001B5AFC">
              <w:rPr>
                <w:lang w:val="en-US"/>
              </w:rPr>
              <w:t xml:space="preserve"> Collection of un-disturbed samples of 100 mm </w:t>
            </w:r>
            <w:proofErr w:type="spellStart"/>
            <w:r w:rsidRPr="001B5AFC">
              <w:rPr>
                <w:lang w:val="en-US"/>
              </w:rPr>
              <w:t>dia</w:t>
            </w:r>
            <w:proofErr w:type="spellEnd"/>
            <w:r w:rsidRPr="001B5AFC">
              <w:rPr>
                <w:lang w:val="en-US"/>
              </w:rPr>
              <w:t xml:space="preserve"> and 45 to 50 cm length in tube with area ratio preferably below 10% and in any case not more than 15% tentatively in soft clay / Cohesive soil region at from BGL to completion of bore hole.</w:t>
            </w:r>
          </w:p>
        </w:tc>
        <w:tc>
          <w:tcPr>
            <w:tcW w:w="1559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  <w:p w:rsidR="00B36B11" w:rsidRPr="001B5AFC" w:rsidRDefault="00B36B11" w:rsidP="00AC3857">
            <w:pPr>
              <w:rPr>
                <w:lang w:val="en-US"/>
              </w:rPr>
            </w:pPr>
          </w:p>
        </w:tc>
        <w:tc>
          <w:tcPr>
            <w:tcW w:w="1545" w:type="dxa"/>
            <w:gridSpan w:val="3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B36B11" w:rsidRPr="00AC3857" w:rsidRDefault="00B36B11" w:rsidP="00E57C33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  <w:r w:rsidRPr="00AC3857">
              <w:rPr>
                <w:b/>
                <w:bCs/>
                <w:lang w:val="en-US"/>
              </w:rPr>
              <w:t>Each</w:t>
            </w:r>
          </w:p>
        </w:tc>
        <w:tc>
          <w:tcPr>
            <w:tcW w:w="2550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E57C33" w:rsidTr="00B36B11">
        <w:trPr>
          <w:trHeight w:val="330"/>
        </w:trPr>
        <w:tc>
          <w:tcPr>
            <w:tcW w:w="881" w:type="dxa"/>
            <w:vMerge/>
          </w:tcPr>
          <w:p w:rsidR="00E57C33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5215" w:type="dxa"/>
          </w:tcPr>
          <w:p w:rsidR="00E57C33" w:rsidRPr="00E572A2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 (i) upto 10</w:t>
            </w:r>
            <w:r w:rsidRPr="00E572A2">
              <w:rPr>
                <w:lang w:val="en-US"/>
              </w:rPr>
              <w:t>m from below</w:t>
            </w:r>
            <w:r>
              <w:rPr>
                <w:lang w:val="en-US"/>
              </w:rPr>
              <w:t xml:space="preserve"> Ground Level</w:t>
            </w:r>
            <w:r w:rsidRPr="00E572A2">
              <w:rPr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E57C33" w:rsidRDefault="00E57C33" w:rsidP="00E57C33">
            <w:pPr>
              <w:rPr>
                <w:lang w:val="en-US"/>
              </w:rPr>
            </w:pPr>
            <w:r>
              <w:rPr>
                <w:lang w:val="en-US"/>
              </w:rPr>
              <w:t>155</w:t>
            </w:r>
          </w:p>
        </w:tc>
        <w:tc>
          <w:tcPr>
            <w:tcW w:w="1545" w:type="dxa"/>
            <w:gridSpan w:val="3"/>
          </w:tcPr>
          <w:p w:rsidR="00E57C33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E57C33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E57C33" w:rsidRDefault="00E57C33" w:rsidP="00E57C33">
            <w:pPr>
              <w:jc w:val="center"/>
            </w:pPr>
            <w:r w:rsidRPr="00FB44F1">
              <w:rPr>
                <w:b/>
                <w:bCs/>
                <w:lang w:val="en-US"/>
              </w:rPr>
              <w:t>Each</w:t>
            </w:r>
          </w:p>
        </w:tc>
        <w:tc>
          <w:tcPr>
            <w:tcW w:w="2550" w:type="dxa"/>
          </w:tcPr>
          <w:p w:rsidR="00E57C33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E57C33" w:rsidTr="00B36B11">
        <w:trPr>
          <w:trHeight w:val="360"/>
        </w:trPr>
        <w:tc>
          <w:tcPr>
            <w:tcW w:w="881" w:type="dxa"/>
            <w:vMerge/>
          </w:tcPr>
          <w:p w:rsidR="00E57C33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5215" w:type="dxa"/>
          </w:tcPr>
          <w:p w:rsidR="00E57C33" w:rsidRPr="00E572A2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(ii) Beyond</w:t>
            </w:r>
            <w:r w:rsidRPr="00E572A2">
              <w:rPr>
                <w:lang w:val="en-US"/>
              </w:rPr>
              <w:t xml:space="preserve"> </w:t>
            </w:r>
            <w:r>
              <w:rPr>
                <w:lang w:val="en-US"/>
              </w:rPr>
              <w:t>10m  below Ground Level</w:t>
            </w:r>
          </w:p>
        </w:tc>
        <w:tc>
          <w:tcPr>
            <w:tcW w:w="1559" w:type="dxa"/>
          </w:tcPr>
          <w:p w:rsidR="00E57C33" w:rsidRDefault="00E57C33" w:rsidP="00E57C33">
            <w:pPr>
              <w:rPr>
                <w:lang w:val="en-US"/>
              </w:rPr>
            </w:pPr>
            <w:r>
              <w:rPr>
                <w:lang w:val="en-US"/>
              </w:rPr>
              <w:t>380</w:t>
            </w:r>
          </w:p>
        </w:tc>
        <w:tc>
          <w:tcPr>
            <w:tcW w:w="1545" w:type="dxa"/>
            <w:gridSpan w:val="3"/>
          </w:tcPr>
          <w:p w:rsidR="00E57C33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E57C33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E57C33" w:rsidRDefault="00E57C33" w:rsidP="00E57C33">
            <w:pPr>
              <w:jc w:val="center"/>
            </w:pPr>
            <w:r w:rsidRPr="00FB44F1">
              <w:rPr>
                <w:b/>
                <w:bCs/>
                <w:lang w:val="en-US"/>
              </w:rPr>
              <w:t>Each</w:t>
            </w:r>
          </w:p>
        </w:tc>
        <w:tc>
          <w:tcPr>
            <w:tcW w:w="2550" w:type="dxa"/>
          </w:tcPr>
          <w:p w:rsidR="00E57C33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B36B11" w:rsidTr="00B36B11">
        <w:trPr>
          <w:trHeight w:val="795"/>
        </w:trPr>
        <w:tc>
          <w:tcPr>
            <w:tcW w:w="881" w:type="dxa"/>
            <w:vMerge w:val="restart"/>
          </w:tcPr>
          <w:p w:rsidR="00B36B11" w:rsidRDefault="00EC1B96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5215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 w:rsidRPr="001B5AFC">
              <w:rPr>
                <w:lang w:val="en-US"/>
              </w:rPr>
              <w:t xml:space="preserve"> Conducting of standard penetration test in sandy </w:t>
            </w:r>
            <w:r w:rsidR="00EC1B96" w:rsidRPr="001B5AFC">
              <w:rPr>
                <w:lang w:val="en-US"/>
              </w:rPr>
              <w:t>strata</w:t>
            </w:r>
            <w:r w:rsidRPr="001B5AFC">
              <w:rPr>
                <w:lang w:val="en-US"/>
              </w:rPr>
              <w:t xml:space="preserve"> or changed in strata from BGL to</w:t>
            </w:r>
            <w:r w:rsidR="00EC1B96">
              <w:rPr>
                <w:lang w:val="en-US"/>
              </w:rPr>
              <w:t xml:space="preserve"> </w:t>
            </w:r>
            <w:r w:rsidRPr="001B5AFC">
              <w:rPr>
                <w:lang w:val="en-US"/>
              </w:rPr>
              <w:t>end of boring.</w:t>
            </w:r>
          </w:p>
        </w:tc>
        <w:tc>
          <w:tcPr>
            <w:tcW w:w="1559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45" w:type="dxa"/>
            <w:gridSpan w:val="3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B36B11" w:rsidRPr="00AC3857" w:rsidRDefault="00B36B11" w:rsidP="00E57C33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550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E57C33" w:rsidTr="00B36B11">
        <w:trPr>
          <w:trHeight w:val="420"/>
        </w:trPr>
        <w:tc>
          <w:tcPr>
            <w:tcW w:w="881" w:type="dxa"/>
            <w:vMerge/>
          </w:tcPr>
          <w:p w:rsidR="00E57C33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5215" w:type="dxa"/>
          </w:tcPr>
          <w:p w:rsidR="00E57C33" w:rsidRPr="00E572A2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 (i) upto 10</w:t>
            </w:r>
            <w:r w:rsidRPr="00E572A2">
              <w:rPr>
                <w:lang w:val="en-US"/>
              </w:rPr>
              <w:t xml:space="preserve">m from below Ground Level. -   </w:t>
            </w:r>
          </w:p>
        </w:tc>
        <w:tc>
          <w:tcPr>
            <w:tcW w:w="1559" w:type="dxa"/>
          </w:tcPr>
          <w:p w:rsidR="00E57C33" w:rsidRDefault="00E57C33" w:rsidP="00E57C33">
            <w:pPr>
              <w:rPr>
                <w:lang w:val="en-US"/>
              </w:rPr>
            </w:pPr>
            <w:r>
              <w:rPr>
                <w:lang w:val="en-US"/>
              </w:rPr>
              <w:t>93</w:t>
            </w:r>
          </w:p>
        </w:tc>
        <w:tc>
          <w:tcPr>
            <w:tcW w:w="1545" w:type="dxa"/>
            <w:gridSpan w:val="3"/>
          </w:tcPr>
          <w:p w:rsidR="00E57C33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E57C33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E57C33" w:rsidRDefault="00E57C33" w:rsidP="00E57C33">
            <w:pPr>
              <w:jc w:val="center"/>
            </w:pPr>
            <w:r w:rsidRPr="005264D3">
              <w:rPr>
                <w:b/>
                <w:bCs/>
                <w:lang w:val="en-US"/>
              </w:rPr>
              <w:t>Each</w:t>
            </w:r>
          </w:p>
        </w:tc>
        <w:tc>
          <w:tcPr>
            <w:tcW w:w="2550" w:type="dxa"/>
          </w:tcPr>
          <w:p w:rsidR="00E57C33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E57C33" w:rsidTr="00B36B11">
        <w:trPr>
          <w:trHeight w:val="330"/>
        </w:trPr>
        <w:tc>
          <w:tcPr>
            <w:tcW w:w="881" w:type="dxa"/>
            <w:vMerge/>
          </w:tcPr>
          <w:p w:rsidR="00E57C33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5215" w:type="dxa"/>
          </w:tcPr>
          <w:p w:rsidR="00E57C33" w:rsidRPr="00E572A2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(ii) Beyond</w:t>
            </w:r>
            <w:r w:rsidRPr="00E572A2">
              <w:rPr>
                <w:lang w:val="en-US"/>
              </w:rPr>
              <w:t xml:space="preserve"> </w:t>
            </w:r>
            <w:r>
              <w:rPr>
                <w:lang w:val="en-US"/>
              </w:rPr>
              <w:t>10m  below Ground Level</w:t>
            </w:r>
          </w:p>
        </w:tc>
        <w:tc>
          <w:tcPr>
            <w:tcW w:w="1559" w:type="dxa"/>
          </w:tcPr>
          <w:p w:rsidR="00E57C33" w:rsidRDefault="00E57C33" w:rsidP="00E57C33">
            <w:pPr>
              <w:rPr>
                <w:lang w:val="en-US"/>
              </w:rPr>
            </w:pPr>
            <w:r>
              <w:rPr>
                <w:lang w:val="en-US"/>
              </w:rPr>
              <w:t>228</w:t>
            </w:r>
          </w:p>
        </w:tc>
        <w:tc>
          <w:tcPr>
            <w:tcW w:w="1545" w:type="dxa"/>
            <w:gridSpan w:val="3"/>
          </w:tcPr>
          <w:p w:rsidR="00E57C33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10" w:type="dxa"/>
            <w:gridSpan w:val="2"/>
          </w:tcPr>
          <w:p w:rsidR="00E57C33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E57C33" w:rsidRDefault="00E57C33" w:rsidP="00E57C33">
            <w:pPr>
              <w:jc w:val="center"/>
            </w:pPr>
            <w:r w:rsidRPr="005264D3">
              <w:rPr>
                <w:b/>
                <w:bCs/>
                <w:lang w:val="en-US"/>
              </w:rPr>
              <w:t>Each</w:t>
            </w:r>
          </w:p>
        </w:tc>
        <w:tc>
          <w:tcPr>
            <w:tcW w:w="2550" w:type="dxa"/>
          </w:tcPr>
          <w:p w:rsidR="00E57C33" w:rsidRDefault="00E57C33" w:rsidP="00E57C33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B36B11" w:rsidTr="00B36B11">
        <w:trPr>
          <w:trHeight w:val="704"/>
        </w:trPr>
        <w:tc>
          <w:tcPr>
            <w:tcW w:w="881" w:type="dxa"/>
          </w:tcPr>
          <w:p w:rsidR="00B36B11" w:rsidRDefault="00EC1B96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5215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 w:rsidRPr="001B5AFC">
              <w:rPr>
                <w:lang w:val="en-US"/>
              </w:rPr>
              <w:t xml:space="preserve"> Field / Laboratory test on soil or rock samples as collected above</w:t>
            </w:r>
          </w:p>
        </w:tc>
        <w:tc>
          <w:tcPr>
            <w:tcW w:w="1559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30" w:type="dxa"/>
            <w:gridSpan w:val="2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25" w:type="dxa"/>
            <w:gridSpan w:val="3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B36B11" w:rsidRPr="00AC3857" w:rsidRDefault="00B36B11" w:rsidP="00E57C33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550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B36B11" w:rsidTr="00B36B11">
        <w:trPr>
          <w:trHeight w:val="720"/>
        </w:trPr>
        <w:tc>
          <w:tcPr>
            <w:tcW w:w="881" w:type="dxa"/>
            <w:vMerge w:val="restart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5215" w:type="dxa"/>
          </w:tcPr>
          <w:p w:rsidR="00B36B11" w:rsidRDefault="00EC1B96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(a</w:t>
            </w:r>
            <w:r w:rsidR="00B36B11" w:rsidRPr="001B5AFC">
              <w:rPr>
                <w:lang w:val="en-US"/>
              </w:rPr>
              <w:t>) Natural moisture contents and bulk density to be de</w:t>
            </w:r>
            <w:r>
              <w:rPr>
                <w:lang w:val="en-US"/>
              </w:rPr>
              <w:t>te</w:t>
            </w:r>
            <w:r w:rsidR="00B36B11" w:rsidRPr="001B5AFC">
              <w:rPr>
                <w:lang w:val="en-US"/>
              </w:rPr>
              <w:t>rmined at site</w:t>
            </w:r>
          </w:p>
        </w:tc>
        <w:tc>
          <w:tcPr>
            <w:tcW w:w="1559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30" w:type="dxa"/>
            <w:gridSpan w:val="2"/>
            <w:vMerge w:val="restart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25" w:type="dxa"/>
            <w:gridSpan w:val="3"/>
            <w:vMerge w:val="restart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  <w:vMerge w:val="restart"/>
          </w:tcPr>
          <w:p w:rsidR="00847916" w:rsidRDefault="00847916" w:rsidP="00E57C33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</w:p>
          <w:p w:rsidR="00B36B11" w:rsidRDefault="00847916" w:rsidP="00E57C33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  <w:r w:rsidRPr="00AC3857">
              <w:rPr>
                <w:b/>
                <w:bCs/>
                <w:lang w:val="en-US"/>
              </w:rPr>
              <w:lastRenderedPageBreak/>
              <w:t>Each</w:t>
            </w:r>
          </w:p>
          <w:p w:rsidR="00847916" w:rsidRDefault="00847916" w:rsidP="00E57C33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</w:p>
          <w:p w:rsidR="00B36B11" w:rsidRPr="00AC3857" w:rsidRDefault="00B36B11" w:rsidP="00E57C33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  <w:r w:rsidRPr="00AC3857">
              <w:rPr>
                <w:b/>
                <w:bCs/>
                <w:lang w:val="en-US"/>
              </w:rPr>
              <w:t>Each</w:t>
            </w:r>
          </w:p>
        </w:tc>
        <w:tc>
          <w:tcPr>
            <w:tcW w:w="2550" w:type="dxa"/>
            <w:vMerge w:val="restart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B36B11" w:rsidTr="00B36B11">
        <w:trPr>
          <w:trHeight w:val="285"/>
        </w:trPr>
        <w:tc>
          <w:tcPr>
            <w:tcW w:w="881" w:type="dxa"/>
            <w:vMerge/>
          </w:tcPr>
          <w:p w:rsidR="00B36B11" w:rsidRDefault="00B36B11" w:rsidP="001877CD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5215" w:type="dxa"/>
          </w:tcPr>
          <w:p w:rsidR="00B36B11" w:rsidRPr="00E572A2" w:rsidRDefault="00EC1B96" w:rsidP="001877CD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 (i</w:t>
            </w:r>
            <w:r w:rsidR="00B36B11">
              <w:rPr>
                <w:lang w:val="en-US"/>
              </w:rPr>
              <w:t>) upto 10</w:t>
            </w:r>
            <w:r w:rsidR="00B36B11" w:rsidRPr="00E572A2">
              <w:rPr>
                <w:lang w:val="en-US"/>
              </w:rPr>
              <w:t xml:space="preserve">m </w:t>
            </w:r>
            <w:r w:rsidRPr="00E572A2">
              <w:rPr>
                <w:lang w:val="en-US"/>
              </w:rPr>
              <w:t>from below</w:t>
            </w:r>
            <w:r w:rsidR="00B36B11" w:rsidRPr="00E572A2">
              <w:rPr>
                <w:lang w:val="en-US"/>
              </w:rPr>
              <w:t xml:space="preserve"> Ground Level. -   </w:t>
            </w:r>
          </w:p>
        </w:tc>
        <w:tc>
          <w:tcPr>
            <w:tcW w:w="1559" w:type="dxa"/>
          </w:tcPr>
          <w:p w:rsidR="00B36B11" w:rsidRDefault="00EC1B96" w:rsidP="001877CD">
            <w:pPr>
              <w:rPr>
                <w:lang w:val="en-US"/>
              </w:rPr>
            </w:pPr>
            <w:r>
              <w:rPr>
                <w:lang w:val="en-US"/>
              </w:rPr>
              <w:t>310</w:t>
            </w:r>
          </w:p>
        </w:tc>
        <w:tc>
          <w:tcPr>
            <w:tcW w:w="1530" w:type="dxa"/>
            <w:gridSpan w:val="2"/>
            <w:vMerge/>
          </w:tcPr>
          <w:p w:rsidR="00B36B11" w:rsidRDefault="00B36B11" w:rsidP="001877CD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25" w:type="dxa"/>
            <w:gridSpan w:val="3"/>
            <w:vMerge/>
          </w:tcPr>
          <w:p w:rsidR="00B36B11" w:rsidRDefault="00B36B11" w:rsidP="001877CD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  <w:vMerge/>
          </w:tcPr>
          <w:p w:rsidR="00B36B11" w:rsidRPr="00AC3857" w:rsidRDefault="00B36B11" w:rsidP="00E57C33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550" w:type="dxa"/>
            <w:vMerge/>
          </w:tcPr>
          <w:p w:rsidR="00B36B11" w:rsidRDefault="00B36B11" w:rsidP="001877CD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B36B11" w:rsidTr="00B36B11">
        <w:trPr>
          <w:trHeight w:val="315"/>
        </w:trPr>
        <w:tc>
          <w:tcPr>
            <w:tcW w:w="881" w:type="dxa"/>
            <w:vMerge/>
          </w:tcPr>
          <w:p w:rsidR="00B36B11" w:rsidRDefault="00B36B11" w:rsidP="001877CD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5215" w:type="dxa"/>
          </w:tcPr>
          <w:p w:rsidR="00B36B11" w:rsidRPr="00E572A2" w:rsidRDefault="00EC1B96" w:rsidP="001877CD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(ii</w:t>
            </w:r>
            <w:r w:rsidR="00B36B11">
              <w:rPr>
                <w:lang w:val="en-US"/>
              </w:rPr>
              <w:t xml:space="preserve">) </w:t>
            </w:r>
            <w:r>
              <w:rPr>
                <w:lang w:val="en-US"/>
              </w:rPr>
              <w:t>Beyond</w:t>
            </w:r>
            <w:r w:rsidRPr="00E572A2">
              <w:rPr>
                <w:lang w:val="en-US"/>
              </w:rPr>
              <w:t xml:space="preserve"> </w:t>
            </w:r>
            <w:r>
              <w:rPr>
                <w:lang w:val="en-US"/>
              </w:rPr>
              <w:t>10m  below Ground Level</w:t>
            </w:r>
          </w:p>
        </w:tc>
        <w:tc>
          <w:tcPr>
            <w:tcW w:w="1559" w:type="dxa"/>
          </w:tcPr>
          <w:p w:rsidR="00B36B11" w:rsidRDefault="00EC1B96" w:rsidP="001877CD">
            <w:pPr>
              <w:rPr>
                <w:lang w:val="en-US"/>
              </w:rPr>
            </w:pPr>
            <w:r>
              <w:rPr>
                <w:lang w:val="en-US"/>
              </w:rPr>
              <w:t>760</w:t>
            </w:r>
          </w:p>
        </w:tc>
        <w:tc>
          <w:tcPr>
            <w:tcW w:w="1530" w:type="dxa"/>
            <w:gridSpan w:val="2"/>
            <w:vMerge/>
          </w:tcPr>
          <w:p w:rsidR="00B36B11" w:rsidRDefault="00B36B11" w:rsidP="001877CD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25" w:type="dxa"/>
            <w:gridSpan w:val="3"/>
            <w:vMerge/>
          </w:tcPr>
          <w:p w:rsidR="00B36B11" w:rsidRDefault="00B36B11" w:rsidP="001877CD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  <w:vMerge/>
          </w:tcPr>
          <w:p w:rsidR="00B36B11" w:rsidRPr="00AC3857" w:rsidRDefault="00B36B11" w:rsidP="00E57C33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550" w:type="dxa"/>
            <w:vMerge/>
          </w:tcPr>
          <w:p w:rsidR="00B36B11" w:rsidRDefault="00B36B11" w:rsidP="001877CD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B36B11" w:rsidTr="00B36B11">
        <w:trPr>
          <w:trHeight w:val="570"/>
        </w:trPr>
        <w:tc>
          <w:tcPr>
            <w:tcW w:w="881" w:type="dxa"/>
            <w:vMerge w:val="restart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5215" w:type="dxa"/>
          </w:tcPr>
          <w:p w:rsidR="00B36B11" w:rsidRDefault="00EC1B96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(b</w:t>
            </w:r>
            <w:r w:rsidR="00B36B11" w:rsidRPr="001B5AFC">
              <w:rPr>
                <w:lang w:val="en-US"/>
              </w:rPr>
              <w:t xml:space="preserve">) </w:t>
            </w:r>
            <w:proofErr w:type="spellStart"/>
            <w:r w:rsidR="00B36B11" w:rsidRPr="001B5AFC">
              <w:rPr>
                <w:lang w:val="en-US"/>
              </w:rPr>
              <w:t>Atterberg's</w:t>
            </w:r>
            <w:proofErr w:type="spellEnd"/>
            <w:r w:rsidR="00B36B11" w:rsidRPr="001B5AFC">
              <w:rPr>
                <w:lang w:val="en-US"/>
              </w:rPr>
              <w:t xml:space="preserve"> limits I.e. LL, PL and SL</w:t>
            </w:r>
          </w:p>
        </w:tc>
        <w:tc>
          <w:tcPr>
            <w:tcW w:w="1559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30" w:type="dxa"/>
            <w:gridSpan w:val="2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  <w:p w:rsidR="00847916" w:rsidRDefault="00847916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25" w:type="dxa"/>
            <w:gridSpan w:val="3"/>
          </w:tcPr>
          <w:p w:rsidR="00E57C33" w:rsidRDefault="00E57C33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B36B11" w:rsidRDefault="00B36B11" w:rsidP="00E57C33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</w:p>
          <w:p w:rsidR="00B36B11" w:rsidRPr="00AC3857" w:rsidRDefault="00B36B11" w:rsidP="00E57C33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550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B36B11" w:rsidTr="00B36B11">
        <w:trPr>
          <w:trHeight w:val="360"/>
        </w:trPr>
        <w:tc>
          <w:tcPr>
            <w:tcW w:w="881" w:type="dxa"/>
            <w:vMerge/>
          </w:tcPr>
          <w:p w:rsidR="00B36B11" w:rsidRDefault="00B36B11" w:rsidP="001877CD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5215" w:type="dxa"/>
          </w:tcPr>
          <w:p w:rsidR="00B36B11" w:rsidRPr="00E572A2" w:rsidRDefault="00EC1B96" w:rsidP="001877CD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 (i</w:t>
            </w:r>
            <w:r w:rsidR="00B36B11">
              <w:rPr>
                <w:lang w:val="en-US"/>
              </w:rPr>
              <w:t>) upto 10</w:t>
            </w:r>
            <w:r w:rsidR="00B36B11" w:rsidRPr="00E572A2">
              <w:rPr>
                <w:lang w:val="en-US"/>
              </w:rPr>
              <w:t xml:space="preserve">m </w:t>
            </w:r>
            <w:r w:rsidRPr="00E572A2">
              <w:rPr>
                <w:lang w:val="en-US"/>
              </w:rPr>
              <w:t>from below</w:t>
            </w:r>
            <w:r w:rsidR="00B36B11" w:rsidRPr="00E572A2">
              <w:rPr>
                <w:lang w:val="en-US"/>
              </w:rPr>
              <w:t xml:space="preserve"> Ground Level. -   </w:t>
            </w:r>
          </w:p>
        </w:tc>
        <w:tc>
          <w:tcPr>
            <w:tcW w:w="1559" w:type="dxa"/>
          </w:tcPr>
          <w:p w:rsidR="00B36B11" w:rsidRDefault="00EC1B96" w:rsidP="001877CD">
            <w:pPr>
              <w:rPr>
                <w:lang w:val="en-US"/>
              </w:rPr>
            </w:pPr>
            <w:r>
              <w:rPr>
                <w:lang w:val="en-US"/>
              </w:rPr>
              <w:t>248</w:t>
            </w:r>
          </w:p>
        </w:tc>
        <w:tc>
          <w:tcPr>
            <w:tcW w:w="1530" w:type="dxa"/>
            <w:gridSpan w:val="2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25" w:type="dxa"/>
            <w:gridSpan w:val="3"/>
          </w:tcPr>
          <w:p w:rsidR="00B36B11" w:rsidRDefault="00B36B11" w:rsidP="001877CD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847916" w:rsidRDefault="00847916" w:rsidP="00E57C33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  <w:r w:rsidRPr="00AC3857">
              <w:rPr>
                <w:b/>
                <w:bCs/>
                <w:lang w:val="en-US"/>
              </w:rPr>
              <w:t>Each</w:t>
            </w:r>
          </w:p>
          <w:p w:rsidR="00B36B11" w:rsidRPr="00AC3857" w:rsidRDefault="00B36B11" w:rsidP="00E57C33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550" w:type="dxa"/>
          </w:tcPr>
          <w:p w:rsidR="00B36B11" w:rsidRDefault="00B36B11" w:rsidP="001877CD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B36B11" w:rsidTr="00B36B11">
        <w:trPr>
          <w:trHeight w:val="330"/>
        </w:trPr>
        <w:tc>
          <w:tcPr>
            <w:tcW w:w="881" w:type="dxa"/>
            <w:vMerge/>
          </w:tcPr>
          <w:p w:rsidR="00B36B11" w:rsidRDefault="00B36B11" w:rsidP="001877CD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5215" w:type="dxa"/>
          </w:tcPr>
          <w:p w:rsidR="00B36B11" w:rsidRPr="00E572A2" w:rsidRDefault="00EC1B96" w:rsidP="001877CD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(ii</w:t>
            </w:r>
            <w:r w:rsidR="00B36B11">
              <w:rPr>
                <w:lang w:val="en-US"/>
              </w:rPr>
              <w:t xml:space="preserve">) </w:t>
            </w:r>
            <w:r>
              <w:rPr>
                <w:lang w:val="en-US"/>
              </w:rPr>
              <w:t>Beyond</w:t>
            </w:r>
            <w:r w:rsidRPr="00E572A2">
              <w:rPr>
                <w:lang w:val="en-US"/>
              </w:rPr>
              <w:t xml:space="preserve"> </w:t>
            </w:r>
            <w:r>
              <w:rPr>
                <w:lang w:val="en-US"/>
              </w:rPr>
              <w:t>10m  below Ground Level</w:t>
            </w:r>
          </w:p>
        </w:tc>
        <w:tc>
          <w:tcPr>
            <w:tcW w:w="1559" w:type="dxa"/>
          </w:tcPr>
          <w:p w:rsidR="00B36B11" w:rsidRDefault="00EC1B96" w:rsidP="001877CD">
            <w:pPr>
              <w:rPr>
                <w:lang w:val="en-US"/>
              </w:rPr>
            </w:pPr>
            <w:r>
              <w:rPr>
                <w:lang w:val="en-US"/>
              </w:rPr>
              <w:t>608</w:t>
            </w:r>
          </w:p>
        </w:tc>
        <w:tc>
          <w:tcPr>
            <w:tcW w:w="1530" w:type="dxa"/>
            <w:gridSpan w:val="2"/>
          </w:tcPr>
          <w:p w:rsidR="00B36B11" w:rsidRDefault="00B36B11" w:rsidP="001877CD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25" w:type="dxa"/>
            <w:gridSpan w:val="3"/>
          </w:tcPr>
          <w:p w:rsidR="00B36B11" w:rsidRDefault="00B36B11" w:rsidP="001877CD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B36B11" w:rsidRPr="00AC3857" w:rsidRDefault="00847916" w:rsidP="00E57C33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  <w:r w:rsidRPr="00AC3857">
              <w:rPr>
                <w:b/>
                <w:bCs/>
                <w:lang w:val="en-US"/>
              </w:rPr>
              <w:t>Each</w:t>
            </w:r>
          </w:p>
        </w:tc>
        <w:tc>
          <w:tcPr>
            <w:tcW w:w="2550" w:type="dxa"/>
          </w:tcPr>
          <w:p w:rsidR="00B36B11" w:rsidRDefault="00B36B11" w:rsidP="001877CD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B36B11" w:rsidTr="00B36B11">
        <w:trPr>
          <w:trHeight w:val="1320"/>
        </w:trPr>
        <w:tc>
          <w:tcPr>
            <w:tcW w:w="881" w:type="dxa"/>
            <w:vMerge w:val="restart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5215" w:type="dxa"/>
          </w:tcPr>
          <w:p w:rsidR="00B36B11" w:rsidRDefault="00366428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(c</w:t>
            </w:r>
            <w:r w:rsidR="00B36B11" w:rsidRPr="001B5AFC">
              <w:rPr>
                <w:lang w:val="en-US"/>
              </w:rPr>
              <w:t>) Grain size analysis inclusive of fraction passing 75 micron through pipette method i.e. individual percentages of silt and clay to be determined wherever passing, 75 micron exceeds 10%</w:t>
            </w:r>
          </w:p>
        </w:tc>
        <w:tc>
          <w:tcPr>
            <w:tcW w:w="1559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30" w:type="dxa"/>
            <w:gridSpan w:val="2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25" w:type="dxa"/>
            <w:gridSpan w:val="3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B36B11" w:rsidRDefault="00B36B11" w:rsidP="00E57C33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</w:p>
          <w:p w:rsidR="00B36B11" w:rsidRDefault="00B36B11" w:rsidP="00E57C33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</w:p>
          <w:p w:rsidR="00B36B11" w:rsidRPr="00AC3857" w:rsidRDefault="00B36B11" w:rsidP="00E57C33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550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847916" w:rsidTr="00847916">
        <w:trPr>
          <w:trHeight w:val="667"/>
        </w:trPr>
        <w:tc>
          <w:tcPr>
            <w:tcW w:w="881" w:type="dxa"/>
            <w:vMerge/>
          </w:tcPr>
          <w:p w:rsidR="00847916" w:rsidRDefault="00847916" w:rsidP="001877CD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5215" w:type="dxa"/>
          </w:tcPr>
          <w:p w:rsidR="00847916" w:rsidRPr="00E572A2" w:rsidRDefault="00847916" w:rsidP="001877CD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 (i) upto 10</w:t>
            </w:r>
            <w:r w:rsidRPr="00E572A2">
              <w:rPr>
                <w:lang w:val="en-US"/>
              </w:rPr>
              <w:t xml:space="preserve">m from below Ground Level. -   </w:t>
            </w:r>
          </w:p>
        </w:tc>
        <w:tc>
          <w:tcPr>
            <w:tcW w:w="1559" w:type="dxa"/>
          </w:tcPr>
          <w:p w:rsidR="00847916" w:rsidRDefault="00847916" w:rsidP="001877CD">
            <w:pPr>
              <w:rPr>
                <w:lang w:val="en-US"/>
              </w:rPr>
            </w:pPr>
            <w:r>
              <w:rPr>
                <w:lang w:val="en-US"/>
              </w:rPr>
              <w:t>558</w:t>
            </w:r>
          </w:p>
        </w:tc>
        <w:tc>
          <w:tcPr>
            <w:tcW w:w="1530" w:type="dxa"/>
            <w:gridSpan w:val="2"/>
          </w:tcPr>
          <w:p w:rsidR="00847916" w:rsidRDefault="00847916" w:rsidP="001877CD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25" w:type="dxa"/>
            <w:gridSpan w:val="3"/>
          </w:tcPr>
          <w:p w:rsidR="00847916" w:rsidRDefault="00847916" w:rsidP="001877CD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847916" w:rsidRDefault="00847916" w:rsidP="00E57C33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  <w:r w:rsidRPr="00AC3857">
              <w:rPr>
                <w:b/>
                <w:bCs/>
                <w:lang w:val="en-US"/>
              </w:rPr>
              <w:t>Each</w:t>
            </w:r>
          </w:p>
          <w:p w:rsidR="00847916" w:rsidRPr="00AC3857" w:rsidRDefault="00847916" w:rsidP="00E57C33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550" w:type="dxa"/>
          </w:tcPr>
          <w:p w:rsidR="00847916" w:rsidRDefault="00847916" w:rsidP="001877CD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B36B11" w:rsidTr="00B36B11">
        <w:trPr>
          <w:trHeight w:val="330"/>
        </w:trPr>
        <w:tc>
          <w:tcPr>
            <w:tcW w:w="881" w:type="dxa"/>
            <w:vMerge/>
          </w:tcPr>
          <w:p w:rsidR="00B36B11" w:rsidRDefault="00B36B11" w:rsidP="001877CD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5215" w:type="dxa"/>
          </w:tcPr>
          <w:p w:rsidR="00B36B11" w:rsidRPr="00E572A2" w:rsidRDefault="00572A60" w:rsidP="001877CD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(ii</w:t>
            </w:r>
            <w:r w:rsidR="00B36B11">
              <w:rPr>
                <w:lang w:val="en-US"/>
              </w:rPr>
              <w:t xml:space="preserve">) </w:t>
            </w:r>
            <w:r w:rsidR="00366428">
              <w:rPr>
                <w:lang w:val="en-US"/>
              </w:rPr>
              <w:t>Beyond</w:t>
            </w:r>
            <w:r w:rsidR="00366428" w:rsidRPr="00E572A2">
              <w:rPr>
                <w:lang w:val="en-US"/>
              </w:rPr>
              <w:t xml:space="preserve"> </w:t>
            </w:r>
            <w:r w:rsidR="00366428">
              <w:rPr>
                <w:lang w:val="en-US"/>
              </w:rPr>
              <w:t>10m  below Ground Level</w:t>
            </w:r>
          </w:p>
        </w:tc>
        <w:tc>
          <w:tcPr>
            <w:tcW w:w="1559" w:type="dxa"/>
          </w:tcPr>
          <w:p w:rsidR="00B36B11" w:rsidRDefault="00E11C3A" w:rsidP="001877CD">
            <w:pPr>
              <w:rPr>
                <w:lang w:val="en-US"/>
              </w:rPr>
            </w:pPr>
            <w:r>
              <w:rPr>
                <w:lang w:val="en-US"/>
              </w:rPr>
              <w:t>1368</w:t>
            </w:r>
          </w:p>
        </w:tc>
        <w:tc>
          <w:tcPr>
            <w:tcW w:w="1530" w:type="dxa"/>
            <w:gridSpan w:val="2"/>
          </w:tcPr>
          <w:p w:rsidR="00B36B11" w:rsidRDefault="00B36B11" w:rsidP="001877CD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25" w:type="dxa"/>
            <w:gridSpan w:val="3"/>
          </w:tcPr>
          <w:p w:rsidR="00B36B11" w:rsidRDefault="00B36B11" w:rsidP="001877CD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B36B11" w:rsidRPr="00AC3857" w:rsidRDefault="00847916" w:rsidP="00E57C33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  <w:r w:rsidRPr="00AC3857">
              <w:rPr>
                <w:b/>
                <w:bCs/>
                <w:lang w:val="en-US"/>
              </w:rPr>
              <w:t>Each</w:t>
            </w:r>
          </w:p>
        </w:tc>
        <w:tc>
          <w:tcPr>
            <w:tcW w:w="2550" w:type="dxa"/>
          </w:tcPr>
          <w:p w:rsidR="00B36B11" w:rsidRDefault="00B36B11" w:rsidP="001877CD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B36B11" w:rsidTr="00B36B11">
        <w:trPr>
          <w:trHeight w:val="704"/>
        </w:trPr>
        <w:tc>
          <w:tcPr>
            <w:tcW w:w="881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5215" w:type="dxa"/>
          </w:tcPr>
          <w:p w:rsidR="00B36B11" w:rsidRDefault="00E11C3A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(d) Deter</w:t>
            </w:r>
            <w:r w:rsidR="00B36B11" w:rsidRPr="007D79E0">
              <w:rPr>
                <w:lang w:val="en-US"/>
              </w:rPr>
              <w:t xml:space="preserve">mination of organic matter, P.H. values </w:t>
            </w:r>
            <w:proofErr w:type="spellStart"/>
            <w:r w:rsidR="00B36B11" w:rsidRPr="007D79E0">
              <w:rPr>
                <w:lang w:val="en-US"/>
              </w:rPr>
              <w:t>sulphates</w:t>
            </w:r>
            <w:proofErr w:type="spellEnd"/>
            <w:r w:rsidR="00B36B11" w:rsidRPr="007D79E0">
              <w:rPr>
                <w:lang w:val="en-US"/>
              </w:rPr>
              <w:t xml:space="preserve"> and chloride contents &amp; specific gravity.</w:t>
            </w:r>
          </w:p>
        </w:tc>
        <w:tc>
          <w:tcPr>
            <w:tcW w:w="1559" w:type="dxa"/>
          </w:tcPr>
          <w:p w:rsidR="00B36B11" w:rsidRDefault="00A125E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138</w:t>
            </w:r>
          </w:p>
        </w:tc>
        <w:tc>
          <w:tcPr>
            <w:tcW w:w="1530" w:type="dxa"/>
            <w:gridSpan w:val="2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25" w:type="dxa"/>
            <w:gridSpan w:val="3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B36B11" w:rsidRPr="00AC3857" w:rsidRDefault="00B36B11" w:rsidP="00E57C33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Each</w:t>
            </w:r>
          </w:p>
        </w:tc>
        <w:tc>
          <w:tcPr>
            <w:tcW w:w="2550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B36B11" w:rsidTr="00B36B11">
        <w:trPr>
          <w:trHeight w:val="704"/>
        </w:trPr>
        <w:tc>
          <w:tcPr>
            <w:tcW w:w="881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5215" w:type="dxa"/>
          </w:tcPr>
          <w:p w:rsidR="00B36B11" w:rsidRDefault="00E11C3A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(e</w:t>
            </w:r>
            <w:r w:rsidR="00B36B11" w:rsidRPr="007D79E0">
              <w:rPr>
                <w:lang w:val="en-US"/>
              </w:rPr>
              <w:t>) un-confined compressive strength</w:t>
            </w:r>
          </w:p>
        </w:tc>
        <w:tc>
          <w:tcPr>
            <w:tcW w:w="1559" w:type="dxa"/>
          </w:tcPr>
          <w:p w:rsidR="00B36B11" w:rsidRDefault="00E11C3A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535</w:t>
            </w:r>
          </w:p>
        </w:tc>
        <w:tc>
          <w:tcPr>
            <w:tcW w:w="1515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40" w:type="dxa"/>
            <w:gridSpan w:val="4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B36B11" w:rsidRPr="00AC3857" w:rsidRDefault="00B36B11" w:rsidP="00E57C33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Each</w:t>
            </w:r>
          </w:p>
        </w:tc>
        <w:tc>
          <w:tcPr>
            <w:tcW w:w="2550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B36B11" w:rsidTr="00B36B11">
        <w:trPr>
          <w:trHeight w:val="704"/>
        </w:trPr>
        <w:tc>
          <w:tcPr>
            <w:tcW w:w="881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5215" w:type="dxa"/>
          </w:tcPr>
          <w:p w:rsidR="00B36B11" w:rsidRPr="007D79E0" w:rsidRDefault="00E11C3A" w:rsidP="007D79E0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(f</w:t>
            </w:r>
            <w:r w:rsidR="00B36B11" w:rsidRPr="007D79E0">
              <w:rPr>
                <w:lang w:val="en-US"/>
              </w:rPr>
              <w:t xml:space="preserve">) consolidation and shear strength represented as cohesion. (using Triaxle/Lab van shear method) The sample to be consolidated to deviator stress of equivalent to the </w:t>
            </w:r>
            <w:proofErr w:type="spellStart"/>
            <w:r w:rsidR="00B36B11" w:rsidRPr="007D79E0">
              <w:rPr>
                <w:lang w:val="en-US"/>
              </w:rPr>
              <w:t>insitu</w:t>
            </w:r>
            <w:proofErr w:type="spellEnd"/>
            <w:r w:rsidR="00B36B11" w:rsidRPr="007D79E0">
              <w:rPr>
                <w:lang w:val="en-US"/>
              </w:rPr>
              <w:t xml:space="preserve"> over Burdon (As per depth) and </w:t>
            </w:r>
            <w:r w:rsidR="00B36B11" w:rsidRPr="007D79E0">
              <w:rPr>
                <w:lang w:val="en-US"/>
              </w:rPr>
              <w:lastRenderedPageBreak/>
              <w:t xml:space="preserve">Horizontal stress during test may be maintained at 50% </w:t>
            </w:r>
            <w:r w:rsidRPr="007D79E0">
              <w:rPr>
                <w:lang w:val="en-US"/>
              </w:rPr>
              <w:t>thereof</w:t>
            </w:r>
            <w:r w:rsidR="00B36B11" w:rsidRPr="007D79E0">
              <w:rPr>
                <w:lang w:val="en-US"/>
              </w:rPr>
              <w:t>.</w:t>
            </w:r>
          </w:p>
          <w:p w:rsidR="00B36B11" w:rsidRDefault="00B36B11" w:rsidP="007D79E0">
            <w:pPr>
              <w:tabs>
                <w:tab w:val="left" w:pos="3120"/>
              </w:tabs>
              <w:ind w:left="0"/>
              <w:rPr>
                <w:lang w:val="en-US"/>
              </w:rPr>
            </w:pPr>
            <w:r w:rsidRPr="007D79E0">
              <w:rPr>
                <w:lang w:val="en-US"/>
              </w:rPr>
              <w:t>Note :-  The sample drained during consolidation for about 7 days so as to complete primary consolidation then tested accordance with IS-2720 (Part-12) 1981 and results represented along with graph plotting for total / effective stress towards finding of C-O and C'-O.</w:t>
            </w:r>
          </w:p>
        </w:tc>
        <w:tc>
          <w:tcPr>
            <w:tcW w:w="1559" w:type="dxa"/>
          </w:tcPr>
          <w:p w:rsidR="00B36B11" w:rsidRDefault="00E11C3A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lastRenderedPageBreak/>
              <w:t>535</w:t>
            </w:r>
          </w:p>
        </w:tc>
        <w:tc>
          <w:tcPr>
            <w:tcW w:w="1515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40" w:type="dxa"/>
            <w:gridSpan w:val="4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B36B11" w:rsidRPr="00847916" w:rsidRDefault="00B36B11" w:rsidP="00E57C33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Each</w:t>
            </w:r>
          </w:p>
        </w:tc>
        <w:tc>
          <w:tcPr>
            <w:tcW w:w="2550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B36B11" w:rsidTr="00B36B11">
        <w:trPr>
          <w:trHeight w:val="704"/>
        </w:trPr>
        <w:tc>
          <w:tcPr>
            <w:tcW w:w="881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5215" w:type="dxa"/>
          </w:tcPr>
          <w:p w:rsidR="00B36B11" w:rsidRPr="007D79E0" w:rsidRDefault="00E11C3A" w:rsidP="007D79E0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(g</w:t>
            </w:r>
            <w:r w:rsidR="00B36B11" w:rsidRPr="007D79E0">
              <w:rPr>
                <w:lang w:val="en-US"/>
              </w:rPr>
              <w:t xml:space="preserve">) Consolidation test under a pressure greater than a maximum effective verticals pressure which </w:t>
            </w:r>
            <w:r w:rsidR="00A125E1" w:rsidRPr="007D79E0">
              <w:rPr>
                <w:lang w:val="en-US"/>
              </w:rPr>
              <w:t>occur</w:t>
            </w:r>
            <w:r w:rsidR="00B36B11" w:rsidRPr="007D79E0">
              <w:rPr>
                <w:lang w:val="en-US"/>
              </w:rPr>
              <w:t xml:space="preserve"> in situ due to over burden.</w:t>
            </w:r>
          </w:p>
          <w:p w:rsidR="00B36B11" w:rsidRDefault="00B36B11" w:rsidP="007D79E0">
            <w:pPr>
              <w:tabs>
                <w:tab w:val="left" w:pos="3120"/>
              </w:tabs>
              <w:ind w:left="0"/>
              <w:rPr>
                <w:lang w:val="en-US"/>
              </w:rPr>
            </w:pPr>
            <w:proofErr w:type="gramStart"/>
            <w:r w:rsidRPr="007D79E0">
              <w:rPr>
                <w:lang w:val="en-US"/>
              </w:rPr>
              <w:t>Note :</w:t>
            </w:r>
            <w:proofErr w:type="gramEnd"/>
            <w:r w:rsidRPr="007D79E0">
              <w:rPr>
                <w:lang w:val="en-US"/>
              </w:rPr>
              <w:t>- Test to be carried out in accordance with IS-2720(Part-15) of 1986 and results presented with set of curves provided therein. Also value of compression index (Cc) required to be reported along with co-efficient of compressibility (qv) and cc-efficient of consolidation (cv).</w:t>
            </w:r>
          </w:p>
        </w:tc>
        <w:tc>
          <w:tcPr>
            <w:tcW w:w="1559" w:type="dxa"/>
          </w:tcPr>
          <w:p w:rsidR="00B36B11" w:rsidRDefault="00E11C3A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535</w:t>
            </w:r>
          </w:p>
        </w:tc>
        <w:tc>
          <w:tcPr>
            <w:tcW w:w="1515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40" w:type="dxa"/>
            <w:gridSpan w:val="4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B36B11" w:rsidRPr="00847916" w:rsidRDefault="00B36B11" w:rsidP="00E57C33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Each</w:t>
            </w:r>
          </w:p>
        </w:tc>
        <w:tc>
          <w:tcPr>
            <w:tcW w:w="2550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B36B11" w:rsidTr="00B36B11">
        <w:trPr>
          <w:trHeight w:val="704"/>
        </w:trPr>
        <w:tc>
          <w:tcPr>
            <w:tcW w:w="881" w:type="dxa"/>
          </w:tcPr>
          <w:p w:rsidR="00B36B11" w:rsidRDefault="00E11C3A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5215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 w:rsidRPr="007D79E0">
              <w:rPr>
                <w:lang w:val="en-US"/>
              </w:rPr>
              <w:t>Test on Rock samples</w:t>
            </w:r>
          </w:p>
        </w:tc>
        <w:tc>
          <w:tcPr>
            <w:tcW w:w="1559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15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40" w:type="dxa"/>
            <w:gridSpan w:val="4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B36B11" w:rsidRPr="00AC3857" w:rsidRDefault="00B36B11" w:rsidP="00E57C33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550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B36B11" w:rsidTr="00B36B11">
        <w:trPr>
          <w:trHeight w:val="704"/>
        </w:trPr>
        <w:tc>
          <w:tcPr>
            <w:tcW w:w="881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5215" w:type="dxa"/>
          </w:tcPr>
          <w:p w:rsidR="00B36B11" w:rsidRDefault="00E11C3A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B36B11" w:rsidRPr="009D52FB">
              <w:rPr>
                <w:lang w:val="en-US"/>
              </w:rPr>
              <w:t>i) Determination of unit weight of rock</w:t>
            </w:r>
          </w:p>
        </w:tc>
        <w:tc>
          <w:tcPr>
            <w:tcW w:w="1559" w:type="dxa"/>
          </w:tcPr>
          <w:p w:rsidR="00B36B11" w:rsidRDefault="00E11C3A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138</w:t>
            </w:r>
          </w:p>
        </w:tc>
        <w:tc>
          <w:tcPr>
            <w:tcW w:w="1515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40" w:type="dxa"/>
            <w:gridSpan w:val="4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B36B11" w:rsidRPr="00AC3857" w:rsidRDefault="00B36B11" w:rsidP="00E57C33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Each</w:t>
            </w:r>
          </w:p>
        </w:tc>
        <w:tc>
          <w:tcPr>
            <w:tcW w:w="2550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B36B11" w:rsidTr="00B36B11">
        <w:trPr>
          <w:trHeight w:val="704"/>
        </w:trPr>
        <w:tc>
          <w:tcPr>
            <w:tcW w:w="881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5215" w:type="dxa"/>
          </w:tcPr>
          <w:p w:rsidR="00B36B11" w:rsidRDefault="00E11C3A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(ii</w:t>
            </w:r>
            <w:r w:rsidR="00B36B11" w:rsidRPr="009D52FB">
              <w:rPr>
                <w:lang w:val="en-US"/>
              </w:rPr>
              <w:t xml:space="preserve">)  Determination of porosity and </w:t>
            </w:r>
            <w:r w:rsidR="008D1ABF">
              <w:rPr>
                <w:lang w:val="en-US"/>
              </w:rPr>
              <w:t xml:space="preserve">water </w:t>
            </w:r>
            <w:r w:rsidR="00B36B11" w:rsidRPr="009D52FB">
              <w:rPr>
                <w:lang w:val="en-US"/>
              </w:rPr>
              <w:t>absorption of rock</w:t>
            </w:r>
          </w:p>
        </w:tc>
        <w:tc>
          <w:tcPr>
            <w:tcW w:w="1559" w:type="dxa"/>
          </w:tcPr>
          <w:p w:rsidR="00B36B11" w:rsidRDefault="00E11C3A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69</w:t>
            </w:r>
          </w:p>
        </w:tc>
        <w:tc>
          <w:tcPr>
            <w:tcW w:w="1515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40" w:type="dxa"/>
            <w:gridSpan w:val="4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B36B11" w:rsidRPr="00AC3857" w:rsidRDefault="00B36B11" w:rsidP="00E57C33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Each</w:t>
            </w:r>
          </w:p>
        </w:tc>
        <w:tc>
          <w:tcPr>
            <w:tcW w:w="2550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B36B11" w:rsidTr="00B36B11">
        <w:trPr>
          <w:trHeight w:val="704"/>
        </w:trPr>
        <w:tc>
          <w:tcPr>
            <w:tcW w:w="881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5215" w:type="dxa"/>
          </w:tcPr>
          <w:p w:rsidR="00B36B11" w:rsidRDefault="00E11C3A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(iii</w:t>
            </w:r>
            <w:r w:rsidR="00B36B11" w:rsidRPr="009D52FB">
              <w:rPr>
                <w:lang w:val="en-US"/>
              </w:rPr>
              <w:t>) Determination of rock crushing strength (compressive)</w:t>
            </w:r>
          </w:p>
        </w:tc>
        <w:tc>
          <w:tcPr>
            <w:tcW w:w="1559" w:type="dxa"/>
          </w:tcPr>
          <w:p w:rsidR="00B36B11" w:rsidRDefault="00E11C3A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69</w:t>
            </w:r>
          </w:p>
        </w:tc>
        <w:tc>
          <w:tcPr>
            <w:tcW w:w="1515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40" w:type="dxa"/>
            <w:gridSpan w:val="4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B36B11" w:rsidRPr="00AC3857" w:rsidRDefault="00B36B11" w:rsidP="00E57C33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Each</w:t>
            </w:r>
          </w:p>
        </w:tc>
        <w:tc>
          <w:tcPr>
            <w:tcW w:w="2550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B36B11" w:rsidTr="00B36B11">
        <w:trPr>
          <w:trHeight w:val="704"/>
        </w:trPr>
        <w:tc>
          <w:tcPr>
            <w:tcW w:w="881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5215" w:type="dxa"/>
          </w:tcPr>
          <w:p w:rsidR="00B36B11" w:rsidRDefault="00E11C3A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(iv</w:t>
            </w:r>
            <w:r w:rsidR="00B36B11" w:rsidRPr="009D52FB">
              <w:rPr>
                <w:lang w:val="en-US"/>
              </w:rPr>
              <w:t>) Point load test on rock sample</w:t>
            </w:r>
          </w:p>
        </w:tc>
        <w:tc>
          <w:tcPr>
            <w:tcW w:w="1559" w:type="dxa"/>
          </w:tcPr>
          <w:p w:rsidR="00B36B11" w:rsidRDefault="00E11C3A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69</w:t>
            </w:r>
          </w:p>
        </w:tc>
        <w:tc>
          <w:tcPr>
            <w:tcW w:w="1515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40" w:type="dxa"/>
            <w:gridSpan w:val="4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B36B11" w:rsidRPr="00AC3857" w:rsidRDefault="00B36B11" w:rsidP="00E57C33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Each</w:t>
            </w:r>
          </w:p>
        </w:tc>
        <w:tc>
          <w:tcPr>
            <w:tcW w:w="2550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B36B11" w:rsidTr="00B36B11">
        <w:trPr>
          <w:trHeight w:val="704"/>
        </w:trPr>
        <w:tc>
          <w:tcPr>
            <w:tcW w:w="881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5215" w:type="dxa"/>
          </w:tcPr>
          <w:p w:rsidR="00B36B11" w:rsidRDefault="00E11C3A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(v</w:t>
            </w:r>
            <w:r w:rsidR="00B36B11" w:rsidRPr="009D52FB">
              <w:rPr>
                <w:lang w:val="en-US"/>
              </w:rPr>
              <w:t>)  Elastic modulus of rock samples (Tensile strength).</w:t>
            </w:r>
          </w:p>
        </w:tc>
        <w:tc>
          <w:tcPr>
            <w:tcW w:w="1559" w:type="dxa"/>
          </w:tcPr>
          <w:p w:rsidR="00B36B11" w:rsidRDefault="00E11C3A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69</w:t>
            </w:r>
          </w:p>
        </w:tc>
        <w:tc>
          <w:tcPr>
            <w:tcW w:w="1515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40" w:type="dxa"/>
            <w:gridSpan w:val="4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B36B11" w:rsidRPr="00AC3857" w:rsidRDefault="00CC60A5" w:rsidP="00E57C33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Each</w:t>
            </w:r>
            <w:bookmarkStart w:id="0" w:name="_GoBack"/>
            <w:bookmarkEnd w:id="0"/>
          </w:p>
        </w:tc>
        <w:tc>
          <w:tcPr>
            <w:tcW w:w="2550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B36B11" w:rsidTr="00B36B11">
        <w:trPr>
          <w:trHeight w:val="704"/>
        </w:trPr>
        <w:tc>
          <w:tcPr>
            <w:tcW w:w="881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5215" w:type="dxa"/>
          </w:tcPr>
          <w:p w:rsidR="00B36B11" w:rsidRDefault="00E11C3A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(v</w:t>
            </w:r>
            <w:r w:rsidR="00B36B11" w:rsidRPr="009D52FB">
              <w:rPr>
                <w:lang w:val="en-US"/>
              </w:rPr>
              <w:t>i) Determination of rock Hardness &amp; Abrasiveness test (slack durability).</w:t>
            </w:r>
          </w:p>
        </w:tc>
        <w:tc>
          <w:tcPr>
            <w:tcW w:w="1559" w:type="dxa"/>
          </w:tcPr>
          <w:p w:rsidR="00B36B11" w:rsidRDefault="00E11C3A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69</w:t>
            </w:r>
          </w:p>
        </w:tc>
        <w:tc>
          <w:tcPr>
            <w:tcW w:w="1515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40" w:type="dxa"/>
            <w:gridSpan w:val="4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B36B11" w:rsidRPr="00AC3857" w:rsidRDefault="00B36B11" w:rsidP="00AC3857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Each</w:t>
            </w:r>
          </w:p>
        </w:tc>
        <w:tc>
          <w:tcPr>
            <w:tcW w:w="2550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B36B11" w:rsidTr="00B36B11">
        <w:trPr>
          <w:trHeight w:val="704"/>
        </w:trPr>
        <w:tc>
          <w:tcPr>
            <w:tcW w:w="881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5215" w:type="dxa"/>
          </w:tcPr>
          <w:p w:rsidR="00B36B11" w:rsidRPr="009D52FB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 w:rsidRPr="009B0771">
              <w:rPr>
                <w:lang w:val="en-US"/>
              </w:rPr>
              <w:t>Note :- The factual report will include an introduction out lining the objectives of the investigation, finding of field and laboratory investigation like Total core recovery, Rock quality digitation (R Q D),Fracture Index.</w:t>
            </w:r>
          </w:p>
        </w:tc>
        <w:tc>
          <w:tcPr>
            <w:tcW w:w="1559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15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40" w:type="dxa"/>
            <w:gridSpan w:val="4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B36B11" w:rsidRPr="00AC3857" w:rsidRDefault="00B36B11" w:rsidP="00AC3857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550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B36B11" w:rsidTr="00B36B11">
        <w:trPr>
          <w:trHeight w:val="704"/>
        </w:trPr>
        <w:tc>
          <w:tcPr>
            <w:tcW w:w="881" w:type="dxa"/>
          </w:tcPr>
          <w:p w:rsidR="00B36B11" w:rsidRDefault="00E11C3A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5215" w:type="dxa"/>
          </w:tcPr>
          <w:p w:rsidR="00C9583C" w:rsidRDefault="00C9583C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Mobilization and de-mobilization of all equipment, insurance costs and all other incidental expenditure arising out of or in connection with the contract etc.</w:t>
            </w:r>
          </w:p>
          <w:p w:rsidR="00B36B11" w:rsidRPr="009B0771" w:rsidRDefault="00C9583C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r w:rsidR="00B36B11" w:rsidRPr="009B0771">
              <w:rPr>
                <w:lang w:val="en-US"/>
              </w:rPr>
              <w:t>Shifting and positioning of / jack up pontoon from one location to another location through tug or by any other suitable methods</w:t>
            </w:r>
          </w:p>
        </w:tc>
        <w:tc>
          <w:tcPr>
            <w:tcW w:w="1559" w:type="dxa"/>
          </w:tcPr>
          <w:p w:rsidR="00B36B11" w:rsidRDefault="00E11C3A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69</w:t>
            </w:r>
          </w:p>
        </w:tc>
        <w:tc>
          <w:tcPr>
            <w:tcW w:w="1515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40" w:type="dxa"/>
            <w:gridSpan w:val="4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B36B11" w:rsidRPr="00AC3857" w:rsidRDefault="00B36B11" w:rsidP="00AC3857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No.</w:t>
            </w:r>
          </w:p>
        </w:tc>
        <w:tc>
          <w:tcPr>
            <w:tcW w:w="2550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B36B11" w:rsidTr="00B36B11">
        <w:trPr>
          <w:trHeight w:val="704"/>
        </w:trPr>
        <w:tc>
          <w:tcPr>
            <w:tcW w:w="881" w:type="dxa"/>
          </w:tcPr>
          <w:p w:rsidR="00B36B11" w:rsidRDefault="00E11C3A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5215" w:type="dxa"/>
          </w:tcPr>
          <w:p w:rsidR="00B36B11" w:rsidRPr="009B077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 w:rsidRPr="009B0771">
              <w:rPr>
                <w:lang w:val="en-US"/>
              </w:rPr>
              <w:t>Submission of detailed (six copies) reports for field / laboratory tests.</w:t>
            </w:r>
          </w:p>
        </w:tc>
        <w:tc>
          <w:tcPr>
            <w:tcW w:w="1559" w:type="dxa"/>
          </w:tcPr>
          <w:p w:rsidR="00B36B11" w:rsidRDefault="00E11C3A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  <w:r>
              <w:rPr>
                <w:b/>
                <w:bCs/>
                <w:lang w:val="en-US"/>
              </w:rPr>
              <w:t>LS</w:t>
            </w:r>
          </w:p>
        </w:tc>
        <w:tc>
          <w:tcPr>
            <w:tcW w:w="1515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640" w:type="dxa"/>
            <w:gridSpan w:val="4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B36B11" w:rsidRPr="00AC3857" w:rsidRDefault="00B36B11" w:rsidP="00AC3857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LS</w:t>
            </w:r>
          </w:p>
        </w:tc>
        <w:tc>
          <w:tcPr>
            <w:tcW w:w="2550" w:type="dxa"/>
          </w:tcPr>
          <w:p w:rsidR="00B36B11" w:rsidRDefault="00B36B1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  <w:tr w:rsidR="009B0771" w:rsidTr="00901718">
        <w:trPr>
          <w:trHeight w:val="704"/>
        </w:trPr>
        <w:tc>
          <w:tcPr>
            <w:tcW w:w="10810" w:type="dxa"/>
            <w:gridSpan w:val="8"/>
          </w:tcPr>
          <w:p w:rsidR="009B0771" w:rsidRDefault="009B077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  <w:tc>
          <w:tcPr>
            <w:tcW w:w="1525" w:type="dxa"/>
          </w:tcPr>
          <w:p w:rsidR="009B0771" w:rsidRDefault="009B0771" w:rsidP="00AC3857">
            <w:pPr>
              <w:tabs>
                <w:tab w:val="left" w:pos="3120"/>
              </w:tabs>
              <w:ind w:left="0"/>
              <w:jc w:val="center"/>
              <w:rPr>
                <w:b/>
                <w:bCs/>
                <w:lang w:val="en-US"/>
              </w:rPr>
            </w:pPr>
            <w:r w:rsidRPr="009B0771">
              <w:rPr>
                <w:b/>
                <w:bCs/>
                <w:lang w:val="en-US"/>
              </w:rPr>
              <w:t>Total Rs.</w:t>
            </w:r>
          </w:p>
        </w:tc>
        <w:tc>
          <w:tcPr>
            <w:tcW w:w="2550" w:type="dxa"/>
          </w:tcPr>
          <w:p w:rsidR="009B0771" w:rsidRDefault="009B0771" w:rsidP="00AC3857">
            <w:pPr>
              <w:tabs>
                <w:tab w:val="left" w:pos="3120"/>
              </w:tabs>
              <w:ind w:left="0"/>
              <w:rPr>
                <w:lang w:val="en-US"/>
              </w:rPr>
            </w:pPr>
          </w:p>
        </w:tc>
      </w:tr>
    </w:tbl>
    <w:p w:rsidR="009463E3" w:rsidRDefault="009463E3" w:rsidP="009463E3">
      <w:pPr>
        <w:tabs>
          <w:tab w:val="left" w:pos="3120"/>
        </w:tabs>
        <w:rPr>
          <w:lang w:val="en-US"/>
        </w:rPr>
      </w:pPr>
    </w:p>
    <w:p w:rsidR="009B0771" w:rsidRDefault="009B0771" w:rsidP="009463E3">
      <w:pPr>
        <w:tabs>
          <w:tab w:val="left" w:pos="3120"/>
        </w:tabs>
        <w:rPr>
          <w:lang w:val="en-US"/>
        </w:rPr>
      </w:pPr>
    </w:p>
    <w:p w:rsidR="009B0771" w:rsidRPr="007E3F1C" w:rsidRDefault="009B0771" w:rsidP="009463E3">
      <w:pPr>
        <w:tabs>
          <w:tab w:val="left" w:pos="3120"/>
        </w:tabs>
        <w:rPr>
          <w:b/>
          <w:bCs/>
          <w:sz w:val="28"/>
          <w:szCs w:val="24"/>
          <w:lang w:val="en-US"/>
        </w:rPr>
      </w:pPr>
      <w:proofErr w:type="gramStart"/>
      <w:r w:rsidRPr="007E3F1C">
        <w:rPr>
          <w:b/>
          <w:bCs/>
          <w:sz w:val="28"/>
          <w:szCs w:val="24"/>
          <w:lang w:val="en-US"/>
        </w:rPr>
        <w:t>Note :</w:t>
      </w:r>
      <w:proofErr w:type="gramEnd"/>
      <w:r w:rsidRPr="007E3F1C">
        <w:rPr>
          <w:b/>
          <w:bCs/>
          <w:sz w:val="28"/>
          <w:szCs w:val="24"/>
          <w:lang w:val="en-US"/>
        </w:rPr>
        <w:t>- Above rates are inclusive of</w:t>
      </w:r>
      <w:r w:rsidR="00E11C3A">
        <w:rPr>
          <w:b/>
          <w:bCs/>
          <w:sz w:val="28"/>
          <w:szCs w:val="24"/>
          <w:lang w:val="en-US"/>
        </w:rPr>
        <w:t xml:space="preserve"> all taxes duties, </w:t>
      </w:r>
      <w:proofErr w:type="spellStart"/>
      <w:r w:rsidR="00E11C3A">
        <w:rPr>
          <w:b/>
          <w:bCs/>
          <w:sz w:val="28"/>
          <w:szCs w:val="24"/>
          <w:lang w:val="en-US"/>
        </w:rPr>
        <w:t>cess</w:t>
      </w:r>
      <w:proofErr w:type="spellEnd"/>
      <w:r w:rsidR="00E11C3A">
        <w:rPr>
          <w:b/>
          <w:bCs/>
          <w:sz w:val="28"/>
          <w:szCs w:val="24"/>
          <w:lang w:val="en-US"/>
        </w:rPr>
        <w:t xml:space="preserve"> , </w:t>
      </w:r>
      <w:proofErr w:type="spellStart"/>
      <w:r w:rsidR="00E11C3A">
        <w:rPr>
          <w:b/>
          <w:bCs/>
          <w:sz w:val="28"/>
          <w:szCs w:val="24"/>
          <w:lang w:val="en-US"/>
        </w:rPr>
        <w:t>etc</w:t>
      </w:r>
      <w:proofErr w:type="spellEnd"/>
      <w:r w:rsidR="00E11C3A">
        <w:rPr>
          <w:b/>
          <w:bCs/>
          <w:sz w:val="28"/>
          <w:szCs w:val="24"/>
          <w:lang w:val="en-US"/>
        </w:rPr>
        <w:t xml:space="preserve">  e</w:t>
      </w:r>
      <w:r w:rsidRPr="007E3F1C">
        <w:rPr>
          <w:b/>
          <w:bCs/>
          <w:sz w:val="28"/>
          <w:szCs w:val="24"/>
          <w:lang w:val="en-US"/>
        </w:rPr>
        <w:t>xcept GST.</w:t>
      </w:r>
    </w:p>
    <w:p w:rsidR="00901718" w:rsidRDefault="007E3F1C" w:rsidP="007E3F1C">
      <w:pPr>
        <w:tabs>
          <w:tab w:val="left" w:pos="3120"/>
          <w:tab w:val="left" w:pos="12150"/>
          <w:tab w:val="right" w:pos="18941"/>
        </w:tabs>
        <w:jc w:val="left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               </w:t>
      </w:r>
    </w:p>
    <w:p w:rsidR="000502A2" w:rsidRDefault="00901718" w:rsidP="007E3F1C">
      <w:pPr>
        <w:tabs>
          <w:tab w:val="left" w:pos="3120"/>
          <w:tab w:val="left" w:pos="12150"/>
          <w:tab w:val="right" w:pos="18941"/>
        </w:tabs>
        <w:jc w:val="left"/>
        <w:rPr>
          <w:b/>
          <w:bCs/>
          <w:sz w:val="28"/>
          <w:szCs w:val="24"/>
          <w:lang w:val="en-US"/>
        </w:rPr>
      </w:pPr>
      <w:r>
        <w:rPr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</w:t>
      </w:r>
      <w:r w:rsidR="007E3F1C" w:rsidRPr="007E3F1C">
        <w:rPr>
          <w:b/>
          <w:bCs/>
          <w:sz w:val="28"/>
          <w:szCs w:val="24"/>
          <w:lang w:val="en-US"/>
        </w:rPr>
        <w:t>Contractor Signature</w:t>
      </w:r>
    </w:p>
    <w:p w:rsidR="000502A2" w:rsidRDefault="000502A2" w:rsidP="007E3F1C">
      <w:pPr>
        <w:tabs>
          <w:tab w:val="left" w:pos="3120"/>
          <w:tab w:val="left" w:pos="12150"/>
          <w:tab w:val="right" w:pos="18941"/>
        </w:tabs>
        <w:jc w:val="left"/>
        <w:rPr>
          <w:b/>
          <w:bCs/>
          <w:sz w:val="28"/>
          <w:szCs w:val="24"/>
          <w:lang w:val="en-US"/>
        </w:rPr>
      </w:pPr>
    </w:p>
    <w:p w:rsidR="000502A2" w:rsidRDefault="000502A2" w:rsidP="007E3F1C">
      <w:pPr>
        <w:tabs>
          <w:tab w:val="left" w:pos="3120"/>
          <w:tab w:val="left" w:pos="12150"/>
          <w:tab w:val="right" w:pos="18941"/>
        </w:tabs>
        <w:jc w:val="left"/>
        <w:rPr>
          <w:b/>
          <w:bCs/>
          <w:sz w:val="28"/>
          <w:szCs w:val="24"/>
          <w:lang w:val="en-US"/>
        </w:rPr>
      </w:pPr>
    </w:p>
    <w:p w:rsidR="000502A2" w:rsidRDefault="000502A2" w:rsidP="007E3F1C">
      <w:pPr>
        <w:tabs>
          <w:tab w:val="left" w:pos="3120"/>
          <w:tab w:val="left" w:pos="12150"/>
          <w:tab w:val="right" w:pos="18941"/>
        </w:tabs>
        <w:jc w:val="left"/>
        <w:rPr>
          <w:b/>
          <w:bCs/>
          <w:sz w:val="28"/>
          <w:szCs w:val="24"/>
          <w:lang w:val="en-US"/>
        </w:rPr>
      </w:pPr>
    </w:p>
    <w:p w:rsidR="000502A2" w:rsidRDefault="000502A2" w:rsidP="007E3F1C">
      <w:pPr>
        <w:tabs>
          <w:tab w:val="left" w:pos="3120"/>
          <w:tab w:val="left" w:pos="12150"/>
          <w:tab w:val="right" w:pos="18941"/>
        </w:tabs>
        <w:jc w:val="left"/>
        <w:rPr>
          <w:b/>
          <w:bCs/>
          <w:sz w:val="28"/>
          <w:szCs w:val="24"/>
          <w:lang w:val="en-US"/>
        </w:rPr>
      </w:pPr>
    </w:p>
    <w:p w:rsidR="000502A2" w:rsidRDefault="000502A2" w:rsidP="000502A2">
      <w:pPr>
        <w:tabs>
          <w:tab w:val="left" w:pos="3120"/>
          <w:tab w:val="left" w:pos="12150"/>
          <w:tab w:val="right" w:pos="18941"/>
        </w:tabs>
        <w:jc w:val="left"/>
        <w:rPr>
          <w:lang w:val="en-US"/>
        </w:rPr>
      </w:pPr>
    </w:p>
    <w:p w:rsidR="000502A2" w:rsidRDefault="000502A2" w:rsidP="000502A2">
      <w:pPr>
        <w:tabs>
          <w:tab w:val="left" w:pos="3120"/>
        </w:tabs>
        <w:ind w:left="2268" w:hanging="2166"/>
        <w:rPr>
          <w:b/>
          <w:bCs/>
          <w:sz w:val="32"/>
          <w:szCs w:val="28"/>
          <w:lang w:val="en-US"/>
        </w:rPr>
      </w:pPr>
    </w:p>
    <w:p w:rsidR="000502A2" w:rsidRDefault="000502A2" w:rsidP="000502A2">
      <w:pPr>
        <w:tabs>
          <w:tab w:val="left" w:pos="3120"/>
        </w:tabs>
        <w:ind w:left="2268" w:hanging="2166"/>
        <w:rPr>
          <w:b/>
          <w:bCs/>
          <w:sz w:val="32"/>
          <w:szCs w:val="28"/>
          <w:lang w:val="en-US"/>
        </w:rPr>
      </w:pPr>
      <w:r>
        <w:rPr>
          <w:b/>
          <w:bCs/>
          <w:sz w:val="32"/>
          <w:szCs w:val="28"/>
          <w:lang w:val="en-US"/>
        </w:rPr>
        <w:t xml:space="preserve">Name of </w:t>
      </w:r>
      <w:proofErr w:type="gramStart"/>
      <w:r>
        <w:rPr>
          <w:b/>
          <w:bCs/>
          <w:sz w:val="32"/>
          <w:szCs w:val="28"/>
          <w:lang w:val="en-US"/>
        </w:rPr>
        <w:t>Work:-</w:t>
      </w:r>
      <w:proofErr w:type="gramEnd"/>
      <w:r>
        <w:rPr>
          <w:b/>
          <w:bCs/>
          <w:sz w:val="32"/>
          <w:szCs w:val="28"/>
          <w:lang w:val="en-US"/>
        </w:rPr>
        <w:t xml:space="preserve"> Marine Geotechnical Investigations at Inshore </w:t>
      </w:r>
      <w:proofErr w:type="spellStart"/>
      <w:r>
        <w:rPr>
          <w:b/>
          <w:bCs/>
          <w:sz w:val="32"/>
          <w:szCs w:val="28"/>
          <w:lang w:val="en-US"/>
        </w:rPr>
        <w:t>Channel,Container</w:t>
      </w:r>
      <w:proofErr w:type="spellEnd"/>
      <w:r>
        <w:rPr>
          <w:b/>
          <w:bCs/>
          <w:sz w:val="32"/>
          <w:szCs w:val="28"/>
          <w:lang w:val="en-US"/>
        </w:rPr>
        <w:t xml:space="preserve"> Terminal &amp; MCB including Access Channel near Tuna   </w:t>
      </w:r>
      <w:proofErr w:type="spellStart"/>
      <w:r>
        <w:rPr>
          <w:b/>
          <w:bCs/>
          <w:sz w:val="32"/>
          <w:szCs w:val="28"/>
          <w:lang w:val="en-US"/>
        </w:rPr>
        <w:t>Tekra</w:t>
      </w:r>
      <w:proofErr w:type="spellEnd"/>
      <w:r>
        <w:rPr>
          <w:b/>
          <w:bCs/>
          <w:sz w:val="32"/>
          <w:szCs w:val="28"/>
          <w:lang w:val="en-US"/>
        </w:rPr>
        <w:t xml:space="preserve"> at Deendayal Port Authority.</w:t>
      </w:r>
    </w:p>
    <w:p w:rsidR="000502A2" w:rsidRDefault="000502A2" w:rsidP="000502A2">
      <w:pPr>
        <w:tabs>
          <w:tab w:val="left" w:pos="3120"/>
          <w:tab w:val="left" w:pos="12150"/>
          <w:tab w:val="right" w:pos="18941"/>
        </w:tabs>
        <w:jc w:val="left"/>
        <w:rPr>
          <w:lang w:val="en-US"/>
        </w:rPr>
      </w:pPr>
    </w:p>
    <w:p w:rsidR="000502A2" w:rsidRDefault="000502A2" w:rsidP="000502A2">
      <w:pPr>
        <w:tabs>
          <w:tab w:val="left" w:pos="3120"/>
          <w:tab w:val="left" w:pos="12150"/>
          <w:tab w:val="right" w:pos="18941"/>
        </w:tabs>
        <w:jc w:val="left"/>
        <w:rPr>
          <w:lang w:val="en-US"/>
        </w:rPr>
      </w:pPr>
    </w:p>
    <w:tbl>
      <w:tblPr>
        <w:tblW w:w="0" w:type="auto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1792"/>
        <w:gridCol w:w="765"/>
        <w:gridCol w:w="830"/>
        <w:gridCol w:w="2475"/>
        <w:gridCol w:w="2730"/>
        <w:gridCol w:w="1928"/>
        <w:gridCol w:w="2332"/>
      </w:tblGrid>
      <w:tr w:rsidR="000502A2" w:rsidTr="000502A2">
        <w:trPr>
          <w:trHeight w:val="420"/>
        </w:trPr>
        <w:tc>
          <w:tcPr>
            <w:tcW w:w="8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Sr. No.</w:t>
            </w:r>
          </w:p>
        </w:tc>
        <w:tc>
          <w:tcPr>
            <w:tcW w:w="17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Area/Location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Average Level</w:t>
            </w:r>
          </w:p>
        </w:tc>
        <w:tc>
          <w:tcPr>
            <w:tcW w:w="2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Bottom Level for BH</w:t>
            </w:r>
          </w:p>
        </w:tc>
        <w:tc>
          <w:tcPr>
            <w:tcW w:w="2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Length of BH</w:t>
            </w:r>
          </w:p>
        </w:tc>
        <w:tc>
          <w:tcPr>
            <w:tcW w:w="1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No. of Bore Hole</w:t>
            </w:r>
          </w:p>
        </w:tc>
        <w:tc>
          <w:tcPr>
            <w:tcW w:w="23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Running Meter</w:t>
            </w:r>
          </w:p>
        </w:tc>
      </w:tr>
      <w:tr w:rsidR="000502A2" w:rsidTr="000502A2">
        <w:trPr>
          <w:trHeight w:val="16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2A2" w:rsidRDefault="000502A2">
            <w:pPr>
              <w:spacing w:before="0" w:after="0"/>
              <w:ind w:left="0"/>
              <w:rPr>
                <w:b/>
                <w:bCs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2A2" w:rsidRDefault="000502A2">
            <w:pPr>
              <w:spacing w:before="0" w:after="0"/>
              <w:ind w:left="0"/>
              <w:rPr>
                <w:b/>
                <w:bCs/>
                <w:lang w:val="en-US"/>
              </w:rPr>
            </w:pP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Exist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Design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2A2" w:rsidRDefault="000502A2">
            <w:pPr>
              <w:spacing w:before="0" w:after="0"/>
              <w:ind w:left="0"/>
              <w:rPr>
                <w:b/>
                <w:bCs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2A2" w:rsidRDefault="000502A2">
            <w:pPr>
              <w:spacing w:before="0" w:after="0"/>
              <w:ind w:left="0"/>
              <w:rPr>
                <w:b/>
                <w:bCs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2A2" w:rsidRDefault="000502A2">
            <w:pPr>
              <w:spacing w:before="0" w:after="0"/>
              <w:ind w:left="0"/>
              <w:rPr>
                <w:b/>
                <w:bCs/>
                <w:lang w:val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502A2" w:rsidRDefault="000502A2">
            <w:pPr>
              <w:spacing w:before="0" w:after="0"/>
              <w:ind w:left="0"/>
              <w:rPr>
                <w:b/>
                <w:bCs/>
                <w:lang w:val="en-US"/>
              </w:rPr>
            </w:pPr>
          </w:p>
        </w:tc>
      </w:tr>
      <w:tr w:rsidR="000502A2" w:rsidTr="000502A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 xml:space="preserve">Access channel(12km) 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15.5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22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198</w:t>
            </w:r>
          </w:p>
        </w:tc>
      </w:tr>
      <w:tr w:rsidR="000502A2" w:rsidTr="000502A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Prop. Channel (6.7 km)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63</w:t>
            </w:r>
          </w:p>
        </w:tc>
      </w:tr>
      <w:tr w:rsidR="000502A2" w:rsidTr="000502A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Maneuvering area (6.1km)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154</w:t>
            </w:r>
          </w:p>
        </w:tc>
      </w:tr>
      <w:tr w:rsidR="000502A2" w:rsidTr="000502A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proofErr w:type="spellStart"/>
            <w:r>
              <w:rPr>
                <w:lang w:val="en-US"/>
              </w:rPr>
              <w:t>Wifi</w:t>
            </w:r>
            <w:proofErr w:type="spellEnd"/>
            <w:r>
              <w:rPr>
                <w:lang w:val="en-US"/>
              </w:rPr>
              <w:t xml:space="preserve"> Berth(6.1km)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26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312</w:t>
            </w:r>
          </w:p>
        </w:tc>
      </w:tr>
      <w:tr w:rsidR="000502A2" w:rsidTr="000502A2"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Approach(1km)</w:t>
            </w:r>
          </w:p>
        </w:tc>
        <w:tc>
          <w:tcPr>
            <w:tcW w:w="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28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02A2" w:rsidRDefault="000502A2">
            <w:pPr>
              <w:tabs>
                <w:tab w:val="left" w:pos="3120"/>
                <w:tab w:val="left" w:pos="12150"/>
                <w:tab w:val="right" w:pos="18941"/>
              </w:tabs>
              <w:ind w:left="0"/>
              <w:jc w:val="left"/>
              <w:rPr>
                <w:lang w:val="en-US"/>
              </w:rPr>
            </w:pPr>
            <w:r>
              <w:rPr>
                <w:lang w:val="en-US"/>
              </w:rPr>
              <w:t>336</w:t>
            </w:r>
          </w:p>
        </w:tc>
      </w:tr>
    </w:tbl>
    <w:p w:rsidR="000502A2" w:rsidRDefault="000502A2" w:rsidP="000502A2">
      <w:pPr>
        <w:tabs>
          <w:tab w:val="left" w:pos="3120"/>
          <w:tab w:val="left" w:pos="12150"/>
          <w:tab w:val="right" w:pos="18941"/>
        </w:tabs>
        <w:jc w:val="left"/>
        <w:rPr>
          <w:b/>
          <w:bCs/>
          <w:sz w:val="28"/>
          <w:szCs w:val="24"/>
          <w:lang w:val="en-US"/>
        </w:rPr>
      </w:pPr>
      <w:r>
        <w:rPr>
          <w:lang w:val="en-US"/>
        </w:rPr>
        <w:t xml:space="preserve"> </w:t>
      </w:r>
    </w:p>
    <w:p w:rsidR="00FB1DC0" w:rsidRDefault="007E3F1C" w:rsidP="007E3F1C">
      <w:pPr>
        <w:tabs>
          <w:tab w:val="left" w:pos="3120"/>
          <w:tab w:val="left" w:pos="12150"/>
          <w:tab w:val="right" w:pos="18941"/>
        </w:tabs>
        <w:jc w:val="left"/>
        <w:rPr>
          <w:lang w:val="en-US"/>
        </w:rPr>
      </w:pPr>
      <w:r>
        <w:rPr>
          <w:lang w:val="en-US"/>
        </w:rPr>
        <w:tab/>
      </w:r>
    </w:p>
    <w:p w:rsidR="009B0771" w:rsidRPr="007E3F1C" w:rsidRDefault="009B0771" w:rsidP="007E3F1C">
      <w:pPr>
        <w:tabs>
          <w:tab w:val="left" w:pos="3120"/>
          <w:tab w:val="left" w:pos="12150"/>
          <w:tab w:val="right" w:pos="18941"/>
        </w:tabs>
        <w:jc w:val="left"/>
        <w:rPr>
          <w:b/>
          <w:bCs/>
          <w:sz w:val="28"/>
          <w:szCs w:val="24"/>
          <w:lang w:val="en-US"/>
        </w:rPr>
      </w:pPr>
      <w:r>
        <w:rPr>
          <w:lang w:val="en-US"/>
        </w:rPr>
        <w:t xml:space="preserve"> </w:t>
      </w:r>
    </w:p>
    <w:sectPr w:rsidR="009B0771" w:rsidRPr="007E3F1C" w:rsidSect="00901718">
      <w:type w:val="continuous"/>
      <w:pgSz w:w="16838" w:h="11906" w:orient="landscape" w:code="9"/>
      <w:pgMar w:top="641" w:right="1023" w:bottom="426" w:left="1276" w:header="284" w:footer="284" w:gutter="0"/>
      <w:paperSrc w:first="7" w:other="7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E"/>
    <w:rsid w:val="000067AA"/>
    <w:rsid w:val="00041637"/>
    <w:rsid w:val="000502A2"/>
    <w:rsid w:val="00087CE9"/>
    <w:rsid w:val="00134727"/>
    <w:rsid w:val="001877CD"/>
    <w:rsid w:val="001A039E"/>
    <w:rsid w:val="001A7961"/>
    <w:rsid w:val="001B5AFC"/>
    <w:rsid w:val="00201B07"/>
    <w:rsid w:val="00266FB6"/>
    <w:rsid w:val="002F1CCC"/>
    <w:rsid w:val="002F5706"/>
    <w:rsid w:val="00345625"/>
    <w:rsid w:val="00362D33"/>
    <w:rsid w:val="00366428"/>
    <w:rsid w:val="00461341"/>
    <w:rsid w:val="004D1700"/>
    <w:rsid w:val="00536818"/>
    <w:rsid w:val="00572A60"/>
    <w:rsid w:val="0058231A"/>
    <w:rsid w:val="005E4B74"/>
    <w:rsid w:val="0064440C"/>
    <w:rsid w:val="007D79E0"/>
    <w:rsid w:val="007E3F1C"/>
    <w:rsid w:val="008417AC"/>
    <w:rsid w:val="00847916"/>
    <w:rsid w:val="008520BE"/>
    <w:rsid w:val="008D1ABF"/>
    <w:rsid w:val="00901718"/>
    <w:rsid w:val="009463E3"/>
    <w:rsid w:val="009B0771"/>
    <w:rsid w:val="009D52FB"/>
    <w:rsid w:val="00A125E1"/>
    <w:rsid w:val="00AA3773"/>
    <w:rsid w:val="00AC3857"/>
    <w:rsid w:val="00B236DF"/>
    <w:rsid w:val="00B36B11"/>
    <w:rsid w:val="00BD59C9"/>
    <w:rsid w:val="00C72C8B"/>
    <w:rsid w:val="00C9583C"/>
    <w:rsid w:val="00CC60A5"/>
    <w:rsid w:val="00D52AED"/>
    <w:rsid w:val="00D81779"/>
    <w:rsid w:val="00E11C3A"/>
    <w:rsid w:val="00E23699"/>
    <w:rsid w:val="00E572A2"/>
    <w:rsid w:val="00E57C33"/>
    <w:rsid w:val="00E57D0E"/>
    <w:rsid w:val="00EC1B96"/>
    <w:rsid w:val="00F15368"/>
    <w:rsid w:val="00FB1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2D1DB5-B54B-41F9-A59A-C278CF49C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before="140" w:after="160" w:line="259" w:lineRule="auto"/>
        <w:ind w:left="102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2A60"/>
    <w:pPr>
      <w:spacing w:before="0" w:after="0"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2A60"/>
    <w:rPr>
      <w:rFonts w:ascii="Segoe UI" w:hAnsi="Segoe UI"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952B8A-BB11-4A97-AEF8-2993F5ED8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6</Pages>
  <Words>908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Shyam</dc:creator>
  <cp:keywords/>
  <dc:description/>
  <cp:lastModifiedBy>Shyam</cp:lastModifiedBy>
  <cp:revision>79</cp:revision>
  <cp:lastPrinted>2024-09-12T11:43:00Z</cp:lastPrinted>
  <dcterms:created xsi:type="dcterms:W3CDTF">2024-09-06T05:56:00Z</dcterms:created>
  <dcterms:modified xsi:type="dcterms:W3CDTF">2024-09-23T06:37:00Z</dcterms:modified>
</cp:coreProperties>
</file>